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CellMar>
          <w:top w:w="58" w:type="dxa"/>
          <w:bottom w:w="58" w:type="dxa"/>
        </w:tblCellMar>
        <w:tblLook w:val="04A0" w:firstRow="1" w:lastRow="0" w:firstColumn="1" w:lastColumn="0" w:noHBand="0" w:noVBand="1"/>
      </w:tblPr>
      <w:tblGrid>
        <w:gridCol w:w="1745"/>
        <w:gridCol w:w="7034"/>
      </w:tblGrid>
      <w:tr w:rsidR="00FF3315" w:rsidRPr="00EC0AA0" w14:paraId="58923D0F" w14:textId="77777777" w:rsidTr="005274AA">
        <w:trPr>
          <w:cantSplit/>
          <w:trHeight w:val="144"/>
        </w:trPr>
        <w:tc>
          <w:tcPr>
            <w:tcW w:w="8779" w:type="dxa"/>
            <w:gridSpan w:val="2"/>
            <w:shd w:val="clear" w:color="auto" w:fill="D9E2F3" w:themeFill="accent1" w:themeFillTint="33"/>
          </w:tcPr>
          <w:p w14:paraId="1A2E1001" w14:textId="0EE37FD2" w:rsidR="00FF3315" w:rsidRDefault="0095687F" w:rsidP="005274AA">
            <w:pPr>
              <w:pStyle w:val="FGBodyText"/>
              <w:spacing w:before="120" w:after="120"/>
              <w:jc w:val="center"/>
              <w:rPr>
                <w:rFonts w:asciiTheme="majorHAnsi" w:hAnsiTheme="majorHAnsi" w:cstheme="majorHAnsi"/>
                <w:b/>
                <w:bCs/>
                <w:color w:val="FF0000"/>
                <w:sz w:val="24"/>
                <w:szCs w:val="24"/>
              </w:rPr>
            </w:pPr>
            <w:r>
              <w:rPr>
                <w:rFonts w:asciiTheme="majorHAnsi" w:hAnsiTheme="majorHAnsi" w:cstheme="majorHAnsi"/>
                <w:b/>
                <w:bCs/>
                <w:color w:val="FF0000"/>
                <w:sz w:val="24"/>
                <w:szCs w:val="24"/>
              </w:rPr>
              <w:t>HACCP Plan: Raw Meat and Poultry ROP Storage for In-House Use</w:t>
            </w:r>
            <w:r w:rsidR="00FF3315" w:rsidRPr="00EC0AA0">
              <w:rPr>
                <w:rFonts w:asciiTheme="majorHAnsi" w:hAnsiTheme="majorHAnsi" w:cstheme="majorHAnsi"/>
                <w:b/>
                <w:bCs/>
                <w:color w:val="FF0000"/>
                <w:sz w:val="24"/>
                <w:szCs w:val="24"/>
              </w:rPr>
              <w:t>.</w:t>
            </w:r>
          </w:p>
          <w:p w14:paraId="7428B41A" w14:textId="77777777" w:rsidR="00FF3315" w:rsidRPr="001D02FA" w:rsidRDefault="00FF3315" w:rsidP="005274AA">
            <w:pPr>
              <w:pStyle w:val="FGBodyText"/>
              <w:spacing w:before="120" w:after="120"/>
              <w:jc w:val="center"/>
              <w:rPr>
                <w:rFonts w:asciiTheme="majorHAnsi" w:hAnsiTheme="majorHAnsi" w:cstheme="majorHAnsi"/>
                <w:b/>
                <w:bCs/>
                <w:color w:val="FF0000"/>
                <w:sz w:val="24"/>
                <w:szCs w:val="24"/>
              </w:rPr>
            </w:pPr>
            <w:r w:rsidRPr="00EC0AA0">
              <w:rPr>
                <w:rFonts w:asciiTheme="majorHAnsi" w:hAnsiTheme="majorHAnsi" w:cstheme="majorHAnsi"/>
                <w:b/>
                <w:bCs/>
                <w:color w:val="FF0000"/>
                <w:sz w:val="24"/>
                <w:szCs w:val="24"/>
              </w:rPr>
              <w:t>Establishment Name and Address</w:t>
            </w:r>
          </w:p>
        </w:tc>
      </w:tr>
      <w:tr w:rsidR="00FF3315" w:rsidRPr="00EC0AA0" w14:paraId="1A9623D2" w14:textId="77777777" w:rsidTr="005274AA">
        <w:trPr>
          <w:cantSplit/>
          <w:trHeight w:val="598"/>
        </w:trPr>
        <w:tc>
          <w:tcPr>
            <w:tcW w:w="1745" w:type="dxa"/>
          </w:tcPr>
          <w:p w14:paraId="7D3D4CC6"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Products:</w:t>
            </w:r>
          </w:p>
        </w:tc>
        <w:tc>
          <w:tcPr>
            <w:tcW w:w="7034" w:type="dxa"/>
          </w:tcPr>
          <w:p w14:paraId="33B75073"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List the final products for this process. If menu flexibility is a concern, discuss with the regulatory authority how best to build that flexibility into this plan.</w:t>
            </w:r>
          </w:p>
        </w:tc>
      </w:tr>
      <w:tr w:rsidR="00FF3315" w:rsidRPr="00EC0AA0" w14:paraId="4291E2D2" w14:textId="77777777" w:rsidTr="005274AA">
        <w:trPr>
          <w:cantSplit/>
          <w:trHeight w:val="1228"/>
        </w:trPr>
        <w:tc>
          <w:tcPr>
            <w:tcW w:w="1745" w:type="dxa"/>
          </w:tcPr>
          <w:p w14:paraId="0CE8F32D"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Ingredients:</w:t>
            </w:r>
          </w:p>
        </w:tc>
        <w:tc>
          <w:tcPr>
            <w:tcW w:w="7034" w:type="dxa"/>
          </w:tcPr>
          <w:p w14:paraId="5FC5CE8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Provide a list of product names (such as acidified sushi rice, salad dressings, beef medallions) and ingredients, including the proteins and any marinades. To allow for menu flexibility, include all raw major and minor ingredients that might be used occasionally with this process (such as seasonal menu items). If making sausages, what type and diameter of edible sausage casing will be used? Exact recipes will be required for processes such as canning, fermentation, or curing. For more information, refer to the section of this manual that covers the specific process in which you are interested. </w:t>
            </w:r>
          </w:p>
        </w:tc>
      </w:tr>
      <w:tr w:rsidR="00FF3315" w:rsidRPr="00EC0AA0" w14:paraId="2C31111F" w14:textId="77777777" w:rsidTr="005274AA">
        <w:trPr>
          <w:cantSplit/>
          <w:trHeight w:val="144"/>
        </w:trPr>
        <w:tc>
          <w:tcPr>
            <w:tcW w:w="1745" w:type="dxa"/>
          </w:tcPr>
          <w:p w14:paraId="71B765D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Packaging Spec’s:</w:t>
            </w:r>
          </w:p>
        </w:tc>
        <w:tc>
          <w:tcPr>
            <w:tcW w:w="7034" w:type="dxa"/>
          </w:tcPr>
          <w:p w14:paraId="23CA8A87"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How will the finished product be packaged (vacuum, modified atmosphere, controlled atmosphere, canned, bottled, cartoned, bagged, or wrapped)? What type of ROP film will be used)? </w:t>
            </w:r>
          </w:p>
        </w:tc>
      </w:tr>
      <w:tr w:rsidR="00FF3315" w:rsidRPr="00EC0AA0" w14:paraId="7C0BF7E4" w14:textId="77777777" w:rsidTr="005274AA">
        <w:trPr>
          <w:cantSplit/>
          <w:trHeight w:val="144"/>
        </w:trPr>
        <w:tc>
          <w:tcPr>
            <w:tcW w:w="1745" w:type="dxa"/>
          </w:tcPr>
          <w:p w14:paraId="716A8EF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Labeling Req's:</w:t>
            </w:r>
          </w:p>
        </w:tc>
        <w:tc>
          <w:tcPr>
            <w:tcW w:w="7034" w:type="dxa"/>
          </w:tcPr>
          <w:p w14:paraId="1FFB056D"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What information must be on the package label? What allergens are present in the product that must be specifically identified on the label? Packaging and use-by dates? If product may or will be sold to consumers for home use, what safe handling instructions are required? (If the consumer must maintain temperature control, or must cook or reheat to a certain temperature, those instructions must be included on the label along with a </w:t>
            </w:r>
            <w:r>
              <w:rPr>
                <w:rFonts w:asciiTheme="majorHAnsi" w:hAnsiTheme="majorHAnsi" w:cstheme="majorHAnsi"/>
                <w:color w:val="FF0000"/>
                <w:sz w:val="20"/>
                <w:szCs w:val="20"/>
              </w:rPr>
              <w:t>c</w:t>
            </w:r>
            <w:r w:rsidRPr="00EC0AA0">
              <w:rPr>
                <w:rFonts w:asciiTheme="majorHAnsi" w:hAnsiTheme="majorHAnsi" w:cstheme="majorHAnsi"/>
                <w:color w:val="FF0000"/>
                <w:sz w:val="20"/>
                <w:szCs w:val="20"/>
              </w:rPr>
              <w:t>onsume</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 or </w:t>
            </w:r>
            <w:r>
              <w:rPr>
                <w:rFonts w:asciiTheme="majorHAnsi" w:hAnsiTheme="majorHAnsi" w:cstheme="majorHAnsi"/>
                <w:color w:val="FF0000"/>
                <w:sz w:val="20"/>
                <w:szCs w:val="20"/>
              </w:rPr>
              <w:t>d</w:t>
            </w:r>
            <w:r w:rsidRPr="00EC0AA0">
              <w:rPr>
                <w:rFonts w:asciiTheme="majorHAnsi" w:hAnsiTheme="majorHAnsi" w:cstheme="majorHAnsi"/>
                <w:color w:val="FF0000"/>
                <w:sz w:val="20"/>
                <w:szCs w:val="20"/>
              </w:rPr>
              <w:t>iscard</w:t>
            </w:r>
            <w:r>
              <w:rPr>
                <w:rFonts w:asciiTheme="majorHAnsi" w:hAnsiTheme="majorHAnsi" w:cstheme="majorHAnsi"/>
                <w:color w:val="FF0000"/>
                <w:sz w:val="20"/>
                <w:szCs w:val="20"/>
              </w:rPr>
              <w:t>-</w:t>
            </w:r>
            <w:r w:rsidRPr="00EC0AA0">
              <w:rPr>
                <w:rFonts w:asciiTheme="majorHAnsi" w:hAnsiTheme="majorHAnsi" w:cstheme="majorHAnsi"/>
                <w:color w:val="FF0000"/>
                <w:sz w:val="20"/>
                <w:szCs w:val="20"/>
              </w:rPr>
              <w:t xml:space="preserve">by date). Provide an example of the label that will be used. </w:t>
            </w:r>
          </w:p>
        </w:tc>
      </w:tr>
      <w:tr w:rsidR="00FF3315" w:rsidRPr="00EC0AA0" w14:paraId="471506BF" w14:textId="77777777" w:rsidTr="005274AA">
        <w:trPr>
          <w:cantSplit/>
          <w:trHeight w:val="144"/>
        </w:trPr>
        <w:tc>
          <w:tcPr>
            <w:tcW w:w="1745" w:type="dxa"/>
          </w:tcPr>
          <w:p w14:paraId="7231E91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Intended Use:</w:t>
            </w:r>
          </w:p>
        </w:tc>
        <w:tc>
          <w:tcPr>
            <w:tcW w:w="7034" w:type="dxa"/>
          </w:tcPr>
          <w:p w14:paraId="7FC86D46"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 xml:space="preserve">Is the product displayed and sold refrigerated, or frozen? Is the finished product ready-to-eat, or will it be subjected to full cooking at point of use (such as by the consumer) or as an ingredient in a recipe? Describe the typical consumer – general population, or high-risk population? Is the product used in-house only, sold for consumers’ home use, or both? Is the finished product used in-house in another recipe? </w:t>
            </w:r>
          </w:p>
        </w:tc>
      </w:tr>
      <w:tr w:rsidR="00FF3315" w:rsidRPr="00EC0AA0" w14:paraId="25DF3BAC" w14:textId="77777777" w:rsidTr="005274AA">
        <w:trPr>
          <w:cantSplit/>
          <w:trHeight w:val="144"/>
        </w:trPr>
        <w:tc>
          <w:tcPr>
            <w:tcW w:w="1745" w:type="dxa"/>
          </w:tcPr>
          <w:p w14:paraId="0CB0B205"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Time/Shelf Life:</w:t>
            </w:r>
          </w:p>
        </w:tc>
        <w:tc>
          <w:tcPr>
            <w:tcW w:w="7034" w:type="dxa"/>
          </w:tcPr>
          <w:p w14:paraId="71AA1B1E" w14:textId="77777777" w:rsidR="00FF3315" w:rsidRPr="00EC0AA0" w:rsidRDefault="00FF3315" w:rsidP="005274AA">
            <w:pPr>
              <w:pStyle w:val="FGBodyText"/>
              <w:spacing w:after="0"/>
              <w:rPr>
                <w:rFonts w:asciiTheme="majorHAnsi" w:hAnsiTheme="majorHAnsi" w:cstheme="majorHAnsi"/>
                <w:color w:val="FF0000"/>
                <w:sz w:val="20"/>
                <w:szCs w:val="20"/>
              </w:rPr>
            </w:pPr>
            <w:r w:rsidRPr="00EC0AA0">
              <w:rPr>
                <w:rFonts w:asciiTheme="majorHAnsi" w:hAnsiTheme="majorHAnsi" w:cstheme="majorHAnsi"/>
                <w:color w:val="FF0000"/>
                <w:sz w:val="20"/>
                <w:szCs w:val="20"/>
              </w:rPr>
              <w:t>What is the shelf life for each product?</w:t>
            </w:r>
            <w:r>
              <w:rPr>
                <w:rFonts w:asciiTheme="majorHAnsi" w:hAnsiTheme="majorHAnsi" w:cstheme="majorHAnsi"/>
                <w:color w:val="FF0000"/>
                <w:sz w:val="20"/>
                <w:szCs w:val="20"/>
              </w:rPr>
              <w:t xml:space="preserve"> </w:t>
            </w:r>
            <w:r w:rsidRPr="00EC0AA0">
              <w:rPr>
                <w:rFonts w:asciiTheme="majorHAnsi" w:hAnsiTheme="majorHAnsi" w:cstheme="majorHAnsi"/>
                <w:color w:val="FF0000"/>
                <w:sz w:val="20"/>
                <w:szCs w:val="20"/>
              </w:rPr>
              <w:t xml:space="preserve">Is the product stored refrigerated, frozen, or at room temperature? If refrigerated or frozen, what are the required temperatures? If different products have different shelf-life and storage temperatures, list those as separate line-items. Refer to the section of this manual pertaining to your process for further guidance on shelf life. </w:t>
            </w:r>
          </w:p>
        </w:tc>
      </w:tr>
    </w:tbl>
    <w:p w14:paraId="0000ED0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EC0AA0" w14:paraId="62ED6A1E" w14:textId="77777777" w:rsidTr="005274AA">
        <w:trPr>
          <w:trHeight w:val="144"/>
        </w:trPr>
        <w:tc>
          <w:tcPr>
            <w:tcW w:w="8779" w:type="dxa"/>
            <w:shd w:val="clear" w:color="auto" w:fill="D9E2F3" w:themeFill="accent1" w:themeFillTint="33"/>
          </w:tcPr>
          <w:p w14:paraId="3E91300E"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PROCESS DESCRIPTION</w:t>
            </w:r>
          </w:p>
        </w:tc>
      </w:tr>
      <w:tr w:rsidR="00FF3315" w:rsidRPr="00EC0AA0" w14:paraId="108BCFAB" w14:textId="77777777" w:rsidTr="005274AA">
        <w:trPr>
          <w:trHeight w:val="144"/>
        </w:trPr>
        <w:tc>
          <w:tcPr>
            <w:tcW w:w="8779" w:type="dxa"/>
          </w:tcPr>
          <w:p w14:paraId="490CF124" w14:textId="77777777" w:rsidR="00FF3315" w:rsidRPr="00EC0AA0" w:rsidRDefault="00FF3315" w:rsidP="005274AA">
            <w:pPr>
              <w:pStyle w:val="FGBodyText"/>
              <w:spacing w:after="0"/>
              <w:rPr>
                <w:rFonts w:asciiTheme="majorHAnsi" w:eastAsia="Times New Roman" w:hAnsiTheme="majorHAnsi" w:cstheme="majorHAnsi"/>
                <w:b/>
                <w:color w:val="FF0000"/>
                <w:sz w:val="20"/>
                <w:szCs w:val="20"/>
              </w:rPr>
            </w:pPr>
            <w:r w:rsidRPr="00EC0AA0">
              <w:rPr>
                <w:rFonts w:asciiTheme="majorHAnsi" w:hAnsiTheme="majorHAnsi" w:cstheme="majorHAnsi"/>
                <w:color w:val="FF0000"/>
                <w:sz w:val="20"/>
                <w:szCs w:val="20"/>
              </w:rPr>
              <w:t>Summarize briefly how this process is used. Is the product used in-house only, or is it sold for customer use off premises? Describe or provide a diagram of the space where this process will be conducted. Is there a dedicated work area, or a procedure to prevent the possibility of cross contamination?</w:t>
            </w:r>
          </w:p>
        </w:tc>
      </w:tr>
    </w:tbl>
    <w:p w14:paraId="5EAA8193" w14:textId="77777777" w:rsidR="00FF3315" w:rsidRPr="00CA1A3B" w:rsidRDefault="00FF3315" w:rsidP="00FF3315">
      <w:pPr>
        <w:rPr>
          <w:rFonts w:asciiTheme="majorHAnsi" w:eastAsia="Times New Roman" w:hAnsiTheme="majorHAnsi" w:cstheme="majorHAnsi"/>
        </w:rPr>
      </w:pPr>
    </w:p>
    <w:tbl>
      <w:tblPr>
        <w:tblStyle w:val="TableGrid"/>
        <w:tblW w:w="0" w:type="auto"/>
        <w:tblInd w:w="-5" w:type="dxa"/>
        <w:tblCellMar>
          <w:top w:w="58" w:type="dxa"/>
          <w:bottom w:w="58" w:type="dxa"/>
        </w:tblCellMar>
        <w:tblLook w:val="04A0" w:firstRow="1" w:lastRow="0" w:firstColumn="1" w:lastColumn="0" w:noHBand="0" w:noVBand="1"/>
      </w:tblPr>
      <w:tblGrid>
        <w:gridCol w:w="900"/>
        <w:gridCol w:w="630"/>
        <w:gridCol w:w="1080"/>
        <w:gridCol w:w="1530"/>
        <w:gridCol w:w="4639"/>
      </w:tblGrid>
      <w:tr w:rsidR="00FF3315" w:rsidRPr="00EC0AA0" w14:paraId="1BD07955" w14:textId="77777777" w:rsidTr="005274AA">
        <w:trPr>
          <w:cantSplit/>
          <w:trHeight w:val="144"/>
        </w:trPr>
        <w:tc>
          <w:tcPr>
            <w:tcW w:w="8779" w:type="dxa"/>
            <w:gridSpan w:val="5"/>
            <w:shd w:val="clear" w:color="auto" w:fill="D9E2F3" w:themeFill="accent1" w:themeFillTint="33"/>
          </w:tcPr>
          <w:p w14:paraId="4E39D5EB"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eastAsia="Times New Roman" w:hAnsiTheme="majorHAnsi" w:cstheme="majorHAnsi"/>
                <w:b/>
                <w:sz w:val="20"/>
                <w:szCs w:val="20"/>
              </w:rPr>
              <w:t xml:space="preserve">MAJOR EQUIPMENT LIST </w:t>
            </w:r>
            <w:r w:rsidRPr="00EC0AA0">
              <w:rPr>
                <w:rFonts w:asciiTheme="majorHAnsi" w:hAnsiTheme="majorHAnsi" w:cstheme="majorHAnsi"/>
                <w:sz w:val="20"/>
                <w:szCs w:val="20"/>
              </w:rPr>
              <w:t>(</w:t>
            </w:r>
            <w:r w:rsidRPr="00EC0AA0">
              <w:rPr>
                <w:rFonts w:asciiTheme="majorHAnsi" w:hAnsiTheme="majorHAnsi" w:cstheme="majorHAnsi"/>
                <w:color w:val="FF0000"/>
                <w:sz w:val="20"/>
                <w:szCs w:val="20"/>
              </w:rPr>
              <w:t>Include make, model, and link to specification sheet</w:t>
            </w:r>
            <w:r w:rsidRPr="00EC0AA0">
              <w:rPr>
                <w:rFonts w:asciiTheme="majorHAnsi" w:hAnsiTheme="majorHAnsi" w:cstheme="majorHAnsi"/>
                <w:sz w:val="20"/>
                <w:szCs w:val="20"/>
              </w:rPr>
              <w:t>)</w:t>
            </w:r>
          </w:p>
        </w:tc>
      </w:tr>
      <w:tr w:rsidR="00FF3315" w:rsidRPr="00EC0AA0" w14:paraId="1E4D69EC" w14:textId="77777777" w:rsidTr="005274AA">
        <w:trPr>
          <w:cantSplit/>
          <w:trHeight w:val="144"/>
        </w:trPr>
        <w:tc>
          <w:tcPr>
            <w:tcW w:w="900" w:type="dxa"/>
          </w:tcPr>
          <w:p w14:paraId="27CB6701"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Grinder</w:t>
            </w:r>
          </w:p>
        </w:tc>
        <w:tc>
          <w:tcPr>
            <w:tcW w:w="7879" w:type="dxa"/>
            <w:gridSpan w:val="4"/>
          </w:tcPr>
          <w:p w14:paraId="413B62E3"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ABB5E31" w14:textId="77777777" w:rsidTr="005274AA">
        <w:trPr>
          <w:cantSplit/>
          <w:trHeight w:val="144"/>
        </w:trPr>
        <w:tc>
          <w:tcPr>
            <w:tcW w:w="900" w:type="dxa"/>
          </w:tcPr>
          <w:p w14:paraId="1AE532D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Mixer</w:t>
            </w:r>
          </w:p>
        </w:tc>
        <w:tc>
          <w:tcPr>
            <w:tcW w:w="7879" w:type="dxa"/>
            <w:gridSpan w:val="4"/>
          </w:tcPr>
          <w:p w14:paraId="65DC2D1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C190A34" w14:textId="77777777" w:rsidTr="005274AA">
        <w:trPr>
          <w:cantSplit/>
          <w:trHeight w:val="144"/>
        </w:trPr>
        <w:tc>
          <w:tcPr>
            <w:tcW w:w="4140" w:type="dxa"/>
            <w:gridSpan w:val="4"/>
          </w:tcPr>
          <w:p w14:paraId="11196189" w14:textId="418B8CBC"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Thermometers/Temperat</w:t>
            </w:r>
            <w:r>
              <w:rPr>
                <w:rFonts w:asciiTheme="majorHAnsi" w:hAnsiTheme="majorHAnsi" w:cstheme="majorHAnsi"/>
                <w:sz w:val="20"/>
                <w:szCs w:val="20"/>
              </w:rPr>
              <w:t>ure</w:t>
            </w:r>
            <w:r w:rsidRPr="00EC0AA0">
              <w:rPr>
                <w:rFonts w:asciiTheme="majorHAnsi" w:hAnsiTheme="majorHAnsi" w:cstheme="majorHAnsi"/>
                <w:sz w:val="20"/>
                <w:szCs w:val="20"/>
              </w:rPr>
              <w:t xml:space="preserve"> Measuring Device</w:t>
            </w:r>
          </w:p>
        </w:tc>
        <w:tc>
          <w:tcPr>
            <w:tcW w:w="4639" w:type="dxa"/>
          </w:tcPr>
          <w:p w14:paraId="15BF6F2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861077B" w14:textId="77777777" w:rsidTr="005274AA">
        <w:trPr>
          <w:cantSplit/>
          <w:trHeight w:val="144"/>
        </w:trPr>
        <w:tc>
          <w:tcPr>
            <w:tcW w:w="4140" w:type="dxa"/>
            <w:gridSpan w:val="4"/>
          </w:tcPr>
          <w:p w14:paraId="17A96C92"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Electronic Cooler Temperature Logger</w:t>
            </w:r>
          </w:p>
        </w:tc>
        <w:tc>
          <w:tcPr>
            <w:tcW w:w="4639" w:type="dxa"/>
          </w:tcPr>
          <w:p w14:paraId="59B6E44B"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74D7BFE0" w14:textId="77777777" w:rsidTr="005274AA">
        <w:trPr>
          <w:cantSplit/>
          <w:trHeight w:val="144"/>
        </w:trPr>
        <w:tc>
          <w:tcPr>
            <w:tcW w:w="1530" w:type="dxa"/>
            <w:gridSpan w:val="2"/>
          </w:tcPr>
          <w:p w14:paraId="1D68EBA7"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lastRenderedPageBreak/>
              <w:t>pH Meter</w:t>
            </w:r>
          </w:p>
        </w:tc>
        <w:tc>
          <w:tcPr>
            <w:tcW w:w="7249" w:type="dxa"/>
            <w:gridSpan w:val="3"/>
          </w:tcPr>
          <w:p w14:paraId="5D2523B5"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E7817AC" w14:textId="77777777" w:rsidTr="005274AA">
        <w:trPr>
          <w:cantSplit/>
          <w:trHeight w:val="144"/>
        </w:trPr>
        <w:tc>
          <w:tcPr>
            <w:tcW w:w="1530" w:type="dxa"/>
            <w:gridSpan w:val="2"/>
          </w:tcPr>
          <w:p w14:paraId="13E8EE8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Scale</w:t>
            </w:r>
          </w:p>
        </w:tc>
        <w:tc>
          <w:tcPr>
            <w:tcW w:w="7249" w:type="dxa"/>
            <w:gridSpan w:val="3"/>
          </w:tcPr>
          <w:p w14:paraId="6A12CE0F"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5247535" w14:textId="77777777" w:rsidTr="005274AA">
        <w:trPr>
          <w:cantSplit/>
          <w:trHeight w:val="144"/>
        </w:trPr>
        <w:tc>
          <w:tcPr>
            <w:tcW w:w="1530" w:type="dxa"/>
            <w:gridSpan w:val="2"/>
          </w:tcPr>
          <w:p w14:paraId="103115DA"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Smokehouse</w:t>
            </w:r>
          </w:p>
        </w:tc>
        <w:tc>
          <w:tcPr>
            <w:tcW w:w="7249" w:type="dxa"/>
            <w:gridSpan w:val="3"/>
          </w:tcPr>
          <w:p w14:paraId="4620031E"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5CB8F13E" w14:textId="77777777" w:rsidTr="005274AA">
        <w:trPr>
          <w:cantSplit/>
          <w:trHeight w:val="144"/>
        </w:trPr>
        <w:tc>
          <w:tcPr>
            <w:tcW w:w="2610" w:type="dxa"/>
            <w:gridSpan w:val="3"/>
          </w:tcPr>
          <w:p w14:paraId="72B14DE3" w14:textId="77777777" w:rsidR="00FF3315" w:rsidRPr="00EC0AA0" w:rsidRDefault="00FF3315" w:rsidP="005274AA">
            <w:pPr>
              <w:pStyle w:val="FGBodyText"/>
              <w:spacing w:after="0"/>
              <w:rPr>
                <w:rFonts w:asciiTheme="majorHAnsi" w:hAnsiTheme="majorHAnsi" w:cstheme="majorHAnsi"/>
                <w:sz w:val="20"/>
                <w:szCs w:val="20"/>
              </w:rPr>
            </w:pPr>
            <w:r w:rsidRPr="00EC0AA0">
              <w:rPr>
                <w:rFonts w:asciiTheme="majorHAnsi" w:hAnsiTheme="majorHAnsi" w:cstheme="majorHAnsi"/>
                <w:sz w:val="20"/>
                <w:szCs w:val="20"/>
              </w:rPr>
              <w:t>Vacuum Packaging Machine</w:t>
            </w:r>
          </w:p>
        </w:tc>
        <w:tc>
          <w:tcPr>
            <w:tcW w:w="6169" w:type="dxa"/>
            <w:gridSpan w:val="2"/>
          </w:tcPr>
          <w:p w14:paraId="1706034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63521AED" w14:textId="77777777" w:rsidTr="005274AA">
        <w:trPr>
          <w:cantSplit/>
          <w:trHeight w:val="144"/>
        </w:trPr>
        <w:tc>
          <w:tcPr>
            <w:tcW w:w="8779" w:type="dxa"/>
            <w:gridSpan w:val="5"/>
          </w:tcPr>
          <w:p w14:paraId="3E0BBCAD" w14:textId="77777777" w:rsidR="00FF3315" w:rsidRPr="00EC0AA0" w:rsidRDefault="00FF3315" w:rsidP="005274AA">
            <w:pPr>
              <w:pStyle w:val="FGBodyText"/>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Assorted Food Grade Measuring Containers, Utensils, Lugs, Totes</w:t>
            </w:r>
          </w:p>
        </w:tc>
      </w:tr>
      <w:tr w:rsidR="00FF3315" w:rsidRPr="00EC0AA0" w14:paraId="2CA2A909" w14:textId="77777777" w:rsidTr="005274AA">
        <w:trPr>
          <w:cantSplit/>
          <w:trHeight w:val="144"/>
        </w:trPr>
        <w:tc>
          <w:tcPr>
            <w:tcW w:w="8779" w:type="dxa"/>
            <w:gridSpan w:val="5"/>
          </w:tcPr>
          <w:p w14:paraId="5FDFED62"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42F6EAFA" w14:textId="77777777" w:rsidTr="005274AA">
        <w:trPr>
          <w:cantSplit/>
          <w:trHeight w:val="144"/>
        </w:trPr>
        <w:tc>
          <w:tcPr>
            <w:tcW w:w="8779" w:type="dxa"/>
            <w:gridSpan w:val="5"/>
          </w:tcPr>
          <w:p w14:paraId="773B8F57" w14:textId="77777777" w:rsidR="00FF3315" w:rsidRPr="00EC0AA0" w:rsidRDefault="00FF3315" w:rsidP="005274AA">
            <w:pPr>
              <w:pStyle w:val="FGBodyText"/>
              <w:pBdr>
                <w:top w:val="nil"/>
                <w:left w:val="nil"/>
                <w:bottom w:val="nil"/>
                <w:right w:val="nil"/>
                <w:between w:val="nil"/>
              </w:pBdr>
              <w:spacing w:after="0"/>
              <w:rPr>
                <w:rFonts w:asciiTheme="majorHAnsi" w:eastAsia="Times New Roman" w:hAnsiTheme="majorHAnsi" w:cstheme="majorHAnsi"/>
                <w:b/>
                <w:sz w:val="20"/>
                <w:szCs w:val="20"/>
              </w:rPr>
            </w:pPr>
            <w:r w:rsidRPr="00EC0AA0">
              <w:rPr>
                <w:rFonts w:asciiTheme="majorHAnsi" w:hAnsiTheme="majorHAnsi" w:cstheme="majorHAnsi"/>
                <w:sz w:val="20"/>
                <w:szCs w:val="20"/>
              </w:rPr>
              <w:t>Add Other Equipment As Needed, e.g., Sous Vide Cooking Systems, Stuffers, Dehydrators, etc.</w:t>
            </w:r>
          </w:p>
        </w:tc>
      </w:tr>
      <w:tr w:rsidR="00FF3315" w:rsidRPr="00EC0AA0" w14:paraId="66634C4B" w14:textId="77777777" w:rsidTr="005274AA">
        <w:trPr>
          <w:cantSplit/>
          <w:trHeight w:val="144"/>
        </w:trPr>
        <w:tc>
          <w:tcPr>
            <w:tcW w:w="8779" w:type="dxa"/>
            <w:gridSpan w:val="5"/>
          </w:tcPr>
          <w:p w14:paraId="15A141BA"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04A68E7E" w14:textId="77777777" w:rsidTr="005274AA">
        <w:trPr>
          <w:cantSplit/>
          <w:trHeight w:val="144"/>
        </w:trPr>
        <w:tc>
          <w:tcPr>
            <w:tcW w:w="8779" w:type="dxa"/>
            <w:gridSpan w:val="5"/>
          </w:tcPr>
          <w:p w14:paraId="7ED32104"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r w:rsidR="00FF3315" w:rsidRPr="00EC0AA0" w14:paraId="14A81A90" w14:textId="77777777" w:rsidTr="005274AA">
        <w:trPr>
          <w:cantSplit/>
          <w:trHeight w:val="144"/>
        </w:trPr>
        <w:tc>
          <w:tcPr>
            <w:tcW w:w="8779" w:type="dxa"/>
            <w:gridSpan w:val="5"/>
          </w:tcPr>
          <w:p w14:paraId="353D8871" w14:textId="77777777" w:rsidR="00FF3315" w:rsidRPr="00EC0AA0" w:rsidRDefault="00FF3315" w:rsidP="005274AA">
            <w:pPr>
              <w:pStyle w:val="FGBodyText"/>
              <w:spacing w:after="0"/>
              <w:rPr>
                <w:rFonts w:asciiTheme="majorHAnsi" w:eastAsia="Times New Roman" w:hAnsiTheme="majorHAnsi" w:cstheme="majorHAnsi"/>
                <w:b/>
                <w:sz w:val="20"/>
                <w:szCs w:val="20"/>
              </w:rPr>
            </w:pPr>
          </w:p>
        </w:tc>
      </w:tr>
    </w:tbl>
    <w:p w14:paraId="0A72BD47"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4389"/>
        <w:gridCol w:w="4390"/>
      </w:tblGrid>
      <w:tr w:rsidR="00FF3315" w:rsidRPr="00FE3370" w14:paraId="58ECA847" w14:textId="77777777" w:rsidTr="005274AA">
        <w:trPr>
          <w:trHeight w:val="144"/>
        </w:trPr>
        <w:tc>
          <w:tcPr>
            <w:tcW w:w="8779" w:type="dxa"/>
            <w:gridSpan w:val="2"/>
            <w:shd w:val="clear" w:color="auto" w:fill="D9E2F3" w:themeFill="accent1" w:themeFillTint="33"/>
          </w:tcPr>
          <w:p w14:paraId="6ED41313"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HACCP TEAM</w:t>
            </w:r>
          </w:p>
        </w:tc>
      </w:tr>
      <w:tr w:rsidR="00FF3315" w:rsidRPr="00FE3370" w14:paraId="513BA7B6" w14:textId="77777777" w:rsidTr="005274AA">
        <w:trPr>
          <w:trHeight w:val="144"/>
        </w:trPr>
        <w:tc>
          <w:tcPr>
            <w:tcW w:w="8779" w:type="dxa"/>
            <w:gridSpan w:val="2"/>
          </w:tcPr>
          <w:p w14:paraId="0A0086AF" w14:textId="77777777" w:rsidR="00FF3315" w:rsidRPr="00FE3370" w:rsidRDefault="00FF3315" w:rsidP="005274AA">
            <w:pPr>
              <w:pStyle w:val="FGBodyText"/>
              <w:spacing w:after="0"/>
              <w:rPr>
                <w:rFonts w:asciiTheme="majorHAnsi" w:eastAsia="Times New Roman" w:hAnsiTheme="majorHAnsi" w:cstheme="majorHAnsi"/>
                <w:b/>
                <w:color w:val="FF0000"/>
                <w:sz w:val="20"/>
                <w:szCs w:val="20"/>
              </w:rPr>
            </w:pPr>
            <w:r w:rsidRPr="00FE3370">
              <w:rPr>
                <w:rFonts w:asciiTheme="majorHAnsi" w:eastAsia="Times New Roman" w:hAnsiTheme="majorHAnsi" w:cstheme="majorHAnsi"/>
                <w:color w:val="FF0000"/>
                <w:sz w:val="20"/>
                <w:szCs w:val="20"/>
              </w:rPr>
              <w:t>Which staff members will be trained and have HACCP responsibilities? Who will be responsible for training team members and maintaining the HACCP plan?</w:t>
            </w:r>
          </w:p>
        </w:tc>
      </w:tr>
      <w:tr w:rsidR="00FF3315" w:rsidRPr="00FE3370" w14:paraId="12915D46" w14:textId="77777777" w:rsidTr="005274AA">
        <w:trPr>
          <w:trHeight w:val="144"/>
        </w:trPr>
        <w:tc>
          <w:tcPr>
            <w:tcW w:w="4389" w:type="dxa"/>
          </w:tcPr>
          <w:p w14:paraId="789DDD89"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Title</w:t>
            </w:r>
          </w:p>
        </w:tc>
        <w:tc>
          <w:tcPr>
            <w:tcW w:w="4390" w:type="dxa"/>
          </w:tcPr>
          <w:p w14:paraId="5B48CA9A" w14:textId="77777777" w:rsidR="00FF3315" w:rsidRPr="00FE3370" w:rsidRDefault="00FF3315" w:rsidP="005274AA">
            <w:pPr>
              <w:pStyle w:val="FGBodyText"/>
              <w:spacing w:after="0"/>
              <w:jc w:val="center"/>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t>Role</w:t>
            </w:r>
          </w:p>
        </w:tc>
      </w:tr>
      <w:tr w:rsidR="00FF3315" w:rsidRPr="00FE3370" w14:paraId="39AC3719" w14:textId="77777777" w:rsidTr="005274AA">
        <w:trPr>
          <w:trHeight w:val="144"/>
        </w:trPr>
        <w:tc>
          <w:tcPr>
            <w:tcW w:w="4389" w:type="dxa"/>
          </w:tcPr>
          <w:p w14:paraId="6DB40C69"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Example: Executive Chef</w:t>
            </w:r>
          </w:p>
        </w:tc>
        <w:tc>
          <w:tcPr>
            <w:tcW w:w="4390" w:type="dxa"/>
          </w:tcPr>
          <w:p w14:paraId="2F4D0B0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Leader</w:t>
            </w:r>
          </w:p>
        </w:tc>
      </w:tr>
      <w:tr w:rsidR="00FF3315" w:rsidRPr="00FE3370" w14:paraId="3A278EE1" w14:textId="77777777" w:rsidTr="005274AA">
        <w:trPr>
          <w:trHeight w:val="144"/>
        </w:trPr>
        <w:tc>
          <w:tcPr>
            <w:tcW w:w="4389" w:type="dxa"/>
          </w:tcPr>
          <w:p w14:paraId="1ECA9F16"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5E45E323"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8E6C5F6" w14:textId="77777777" w:rsidTr="005274AA">
        <w:trPr>
          <w:trHeight w:val="144"/>
        </w:trPr>
        <w:tc>
          <w:tcPr>
            <w:tcW w:w="4389" w:type="dxa"/>
          </w:tcPr>
          <w:p w14:paraId="48BEF3A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09540E0" w14:textId="15B842A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5DA22885" w14:textId="77777777" w:rsidTr="005274AA">
        <w:trPr>
          <w:trHeight w:val="144"/>
        </w:trPr>
        <w:tc>
          <w:tcPr>
            <w:tcW w:w="4389" w:type="dxa"/>
          </w:tcPr>
          <w:p w14:paraId="14326411"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6C358E54" w14:textId="22657464"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r w:rsidR="00FF3315" w:rsidRPr="00FE3370" w14:paraId="72AB8FD3" w14:textId="77777777" w:rsidTr="005274AA">
        <w:trPr>
          <w:trHeight w:val="144"/>
        </w:trPr>
        <w:tc>
          <w:tcPr>
            <w:tcW w:w="4389" w:type="dxa"/>
          </w:tcPr>
          <w:p w14:paraId="0E84B9BC" w14:textId="77777777" w:rsidR="00FF3315" w:rsidRPr="00FE3370" w:rsidRDefault="00FF3315" w:rsidP="005274AA">
            <w:pPr>
              <w:pStyle w:val="FGBodyText"/>
              <w:spacing w:after="0"/>
              <w:rPr>
                <w:rFonts w:asciiTheme="majorHAnsi" w:eastAsia="Times New Roman" w:hAnsiTheme="majorHAnsi" w:cstheme="majorHAnsi"/>
                <w:color w:val="FF0000"/>
                <w:sz w:val="20"/>
                <w:szCs w:val="20"/>
              </w:rPr>
            </w:pPr>
          </w:p>
        </w:tc>
        <w:tc>
          <w:tcPr>
            <w:tcW w:w="4390" w:type="dxa"/>
          </w:tcPr>
          <w:p w14:paraId="14D60C89" w14:textId="4A0E5E15" w:rsidR="00FF3315" w:rsidRPr="00FE3370" w:rsidRDefault="00FF3315" w:rsidP="005274AA">
            <w:pPr>
              <w:pStyle w:val="FGBodyText"/>
              <w:spacing w:after="0"/>
              <w:rPr>
                <w:rFonts w:asciiTheme="majorHAnsi" w:eastAsia="Times New Roman" w:hAnsiTheme="majorHAnsi" w:cstheme="majorHAnsi"/>
                <w:color w:val="FF0000"/>
                <w:sz w:val="20"/>
                <w:szCs w:val="20"/>
              </w:rPr>
            </w:pPr>
            <w:r w:rsidRPr="00FE3370">
              <w:rPr>
                <w:rFonts w:asciiTheme="majorHAnsi" w:eastAsia="Times New Roman" w:hAnsiTheme="majorHAnsi" w:cstheme="majorHAnsi"/>
                <w:color w:val="FF0000"/>
                <w:sz w:val="20"/>
                <w:szCs w:val="20"/>
              </w:rPr>
              <w:t>HACCP Team Member</w:t>
            </w:r>
          </w:p>
        </w:tc>
      </w:tr>
    </w:tbl>
    <w:p w14:paraId="1AA12D6D" w14:textId="77777777" w:rsidR="00FF3315" w:rsidRDefault="00FF3315" w:rsidP="00FF3315">
      <w:pPr>
        <w:rPr>
          <w:rFonts w:asciiTheme="majorHAnsi" w:eastAsia="Times New Roman" w:hAnsiTheme="majorHAnsi" w:cstheme="majorHAnsi"/>
          <w:sz w:val="21"/>
          <w:szCs w:val="21"/>
        </w:rPr>
      </w:pPr>
    </w:p>
    <w:p w14:paraId="70E1521C" w14:textId="77777777" w:rsidR="00FF3315" w:rsidRDefault="00FF3315" w:rsidP="00FF3315">
      <w:pPr>
        <w:rPr>
          <w:rFonts w:asciiTheme="majorHAnsi" w:eastAsia="Times New Roman" w:hAnsiTheme="majorHAnsi" w:cstheme="majorHAnsi"/>
          <w:sz w:val="21"/>
          <w:szCs w:val="21"/>
        </w:rPr>
      </w:pPr>
    </w:p>
    <w:p w14:paraId="267BDDB9" w14:textId="77777777" w:rsidR="00FF3315" w:rsidRDefault="00FF3315" w:rsidP="00FF3315">
      <w:pPr>
        <w:rPr>
          <w:rFonts w:asciiTheme="majorHAnsi" w:eastAsia="Times New Roman" w:hAnsiTheme="majorHAnsi" w:cstheme="majorHAnsi"/>
          <w:sz w:val="21"/>
          <w:szCs w:val="21"/>
        </w:rPr>
      </w:pPr>
    </w:p>
    <w:p w14:paraId="0A5831EC" w14:textId="77777777" w:rsidR="00FF3315" w:rsidRDefault="00FF3315" w:rsidP="00FF3315">
      <w:pPr>
        <w:rPr>
          <w:rFonts w:asciiTheme="majorHAnsi" w:eastAsia="Times New Roman" w:hAnsiTheme="majorHAnsi" w:cstheme="majorHAnsi"/>
          <w:sz w:val="21"/>
          <w:szCs w:val="21"/>
        </w:rPr>
      </w:pPr>
    </w:p>
    <w:p w14:paraId="6B9BAB56" w14:textId="77777777" w:rsidR="00FF3315" w:rsidRDefault="00FF3315" w:rsidP="00FF3315">
      <w:pPr>
        <w:rPr>
          <w:rFonts w:asciiTheme="majorHAnsi" w:eastAsia="Times New Roman" w:hAnsiTheme="majorHAnsi" w:cstheme="majorHAnsi"/>
          <w:sz w:val="21"/>
          <w:szCs w:val="21"/>
        </w:rPr>
      </w:pPr>
    </w:p>
    <w:p w14:paraId="45A7DB19" w14:textId="77777777" w:rsidR="00FF3315" w:rsidRDefault="00FF3315" w:rsidP="00FF3315">
      <w:pPr>
        <w:rPr>
          <w:rFonts w:asciiTheme="majorHAnsi" w:eastAsia="Times New Roman" w:hAnsiTheme="majorHAnsi" w:cstheme="majorHAnsi"/>
          <w:sz w:val="21"/>
          <w:szCs w:val="21"/>
        </w:rPr>
      </w:pPr>
    </w:p>
    <w:p w14:paraId="6AF366E0" w14:textId="77777777" w:rsidR="00FF3315" w:rsidRDefault="00FF3315" w:rsidP="00FF3315">
      <w:pPr>
        <w:rPr>
          <w:rFonts w:asciiTheme="majorHAnsi" w:eastAsia="Times New Roman" w:hAnsiTheme="majorHAnsi" w:cstheme="majorHAnsi"/>
          <w:sz w:val="21"/>
          <w:szCs w:val="21"/>
        </w:rPr>
      </w:pPr>
    </w:p>
    <w:p w14:paraId="28A6B1D4" w14:textId="77777777" w:rsidR="00FF3315" w:rsidRDefault="00FF3315" w:rsidP="00FF3315">
      <w:pPr>
        <w:rPr>
          <w:rFonts w:asciiTheme="majorHAnsi" w:eastAsia="Times New Roman" w:hAnsiTheme="majorHAnsi" w:cstheme="majorHAnsi"/>
          <w:sz w:val="21"/>
          <w:szCs w:val="21"/>
        </w:rPr>
      </w:pPr>
    </w:p>
    <w:p w14:paraId="2314B15D" w14:textId="77777777" w:rsidR="00FF3315" w:rsidRDefault="00FF3315" w:rsidP="00FF3315">
      <w:pPr>
        <w:rPr>
          <w:rFonts w:asciiTheme="majorHAnsi" w:eastAsia="Times New Roman" w:hAnsiTheme="majorHAnsi" w:cstheme="majorHAnsi"/>
          <w:sz w:val="21"/>
          <w:szCs w:val="21"/>
        </w:rPr>
      </w:pPr>
    </w:p>
    <w:p w14:paraId="4C154727" w14:textId="77777777" w:rsidR="00FF3315" w:rsidRDefault="00FF3315" w:rsidP="00FF3315">
      <w:pPr>
        <w:rPr>
          <w:rFonts w:asciiTheme="majorHAnsi" w:eastAsia="Times New Roman" w:hAnsiTheme="majorHAnsi" w:cstheme="majorHAnsi"/>
          <w:sz w:val="21"/>
          <w:szCs w:val="21"/>
        </w:rPr>
      </w:pPr>
    </w:p>
    <w:p w14:paraId="248B6E92" w14:textId="77777777" w:rsidR="00FF3315" w:rsidRDefault="00FF3315" w:rsidP="00FF3315">
      <w:pPr>
        <w:rPr>
          <w:rFonts w:asciiTheme="majorHAnsi" w:eastAsia="Times New Roman" w:hAnsiTheme="majorHAnsi" w:cstheme="majorHAnsi"/>
          <w:sz w:val="21"/>
          <w:szCs w:val="21"/>
        </w:rPr>
      </w:pPr>
    </w:p>
    <w:p w14:paraId="4E6E6392" w14:textId="77777777" w:rsidR="00FF3315" w:rsidRDefault="00FF3315" w:rsidP="00FF3315">
      <w:pPr>
        <w:rPr>
          <w:rFonts w:asciiTheme="majorHAnsi" w:eastAsia="Times New Roman" w:hAnsiTheme="majorHAnsi" w:cstheme="majorHAnsi"/>
          <w:sz w:val="21"/>
          <w:szCs w:val="21"/>
        </w:rPr>
      </w:pPr>
    </w:p>
    <w:p w14:paraId="0F3655E5" w14:textId="77777777" w:rsidR="00FF3315" w:rsidRDefault="00FF3315" w:rsidP="00FF3315">
      <w:pPr>
        <w:rPr>
          <w:rFonts w:asciiTheme="majorHAnsi" w:eastAsia="Times New Roman" w:hAnsiTheme="majorHAnsi" w:cstheme="majorHAnsi"/>
          <w:sz w:val="21"/>
          <w:szCs w:val="21"/>
        </w:rPr>
      </w:pPr>
    </w:p>
    <w:p w14:paraId="72787D8B" w14:textId="77777777" w:rsidR="00FF3315" w:rsidRDefault="00FF3315" w:rsidP="00FF3315">
      <w:pPr>
        <w:rPr>
          <w:rFonts w:asciiTheme="majorHAnsi" w:eastAsia="Times New Roman" w:hAnsiTheme="majorHAnsi" w:cstheme="majorHAnsi"/>
          <w:sz w:val="21"/>
          <w:szCs w:val="21"/>
        </w:rPr>
      </w:pPr>
    </w:p>
    <w:p w14:paraId="14178A6A" w14:textId="77777777" w:rsidR="00FF3315" w:rsidRDefault="00FF3315" w:rsidP="00FF3315">
      <w:pPr>
        <w:rPr>
          <w:rFonts w:asciiTheme="majorHAnsi" w:eastAsia="Times New Roman" w:hAnsiTheme="majorHAnsi" w:cstheme="majorHAnsi"/>
          <w:sz w:val="21"/>
          <w:szCs w:val="21"/>
        </w:rPr>
      </w:pPr>
    </w:p>
    <w:p w14:paraId="523AD742" w14:textId="77777777" w:rsidR="00FF3315" w:rsidRDefault="00FF3315" w:rsidP="00FF3315">
      <w:pPr>
        <w:rPr>
          <w:rFonts w:asciiTheme="majorHAnsi" w:eastAsia="Times New Roman" w:hAnsiTheme="majorHAnsi" w:cstheme="majorHAnsi"/>
          <w:sz w:val="21"/>
          <w:szCs w:val="21"/>
        </w:rPr>
      </w:pPr>
    </w:p>
    <w:p w14:paraId="3DE32AA8" w14:textId="77777777" w:rsidR="00FF3315" w:rsidRDefault="00FF3315" w:rsidP="00FF3315">
      <w:pPr>
        <w:rPr>
          <w:rFonts w:asciiTheme="majorHAnsi" w:eastAsia="Times New Roman" w:hAnsiTheme="majorHAnsi" w:cstheme="majorHAnsi"/>
          <w:sz w:val="21"/>
          <w:szCs w:val="21"/>
        </w:rPr>
      </w:pPr>
    </w:p>
    <w:p w14:paraId="3FC4CA3F" w14:textId="77777777" w:rsidR="00FF3315" w:rsidRDefault="00FF3315" w:rsidP="00FF3315">
      <w:pPr>
        <w:rPr>
          <w:rFonts w:asciiTheme="majorHAnsi" w:eastAsia="Times New Roman" w:hAnsiTheme="majorHAnsi" w:cstheme="majorHAnsi"/>
          <w:sz w:val="21"/>
          <w:szCs w:val="21"/>
        </w:rPr>
      </w:pPr>
    </w:p>
    <w:p w14:paraId="4FA0673C" w14:textId="77777777" w:rsidR="00FF3315" w:rsidRDefault="00FF3315" w:rsidP="00FF3315">
      <w:pPr>
        <w:rPr>
          <w:rFonts w:asciiTheme="majorHAnsi" w:eastAsia="Times New Roman" w:hAnsiTheme="majorHAnsi" w:cstheme="majorHAnsi"/>
          <w:sz w:val="21"/>
          <w:szCs w:val="21"/>
        </w:rPr>
      </w:pPr>
    </w:p>
    <w:p w14:paraId="7D52D258" w14:textId="77777777" w:rsidR="00FF3315" w:rsidRDefault="00FF3315" w:rsidP="00FF3315">
      <w:pPr>
        <w:rPr>
          <w:rFonts w:asciiTheme="majorHAnsi" w:eastAsia="Times New Roman" w:hAnsiTheme="majorHAnsi" w:cstheme="majorHAnsi"/>
          <w:sz w:val="21"/>
          <w:szCs w:val="21"/>
        </w:rPr>
      </w:pPr>
    </w:p>
    <w:p w14:paraId="0FA53D49" w14:textId="77777777" w:rsidR="00FF3315" w:rsidRDefault="00FF3315" w:rsidP="00FF3315">
      <w:pPr>
        <w:rPr>
          <w:rFonts w:asciiTheme="majorHAnsi" w:eastAsia="Times New Roman" w:hAnsiTheme="majorHAnsi" w:cstheme="majorHAnsi"/>
          <w:sz w:val="21"/>
          <w:szCs w:val="21"/>
        </w:rPr>
      </w:pPr>
    </w:p>
    <w:p w14:paraId="416785CA" w14:textId="77777777" w:rsidR="00FF3315" w:rsidRPr="00CA1A3B" w:rsidRDefault="00FF3315" w:rsidP="00FF3315">
      <w:pPr>
        <w:rPr>
          <w:rFonts w:asciiTheme="majorHAnsi" w:eastAsia="Times New Roman" w:hAnsiTheme="majorHAnsi" w:cstheme="majorHAnsi"/>
          <w:sz w:val="21"/>
          <w:szCs w:val="21"/>
        </w:rPr>
      </w:pPr>
    </w:p>
    <w:tbl>
      <w:tblPr>
        <w:tblStyle w:val="TableGrid"/>
        <w:tblW w:w="0" w:type="auto"/>
        <w:tblInd w:w="-5" w:type="dxa"/>
        <w:tblCellMar>
          <w:top w:w="58" w:type="dxa"/>
          <w:bottom w:w="58" w:type="dxa"/>
        </w:tblCellMar>
        <w:tblLook w:val="04A0" w:firstRow="1" w:lastRow="0" w:firstColumn="1" w:lastColumn="0" w:noHBand="0" w:noVBand="1"/>
      </w:tblPr>
      <w:tblGrid>
        <w:gridCol w:w="8779"/>
      </w:tblGrid>
      <w:tr w:rsidR="00FF3315" w:rsidRPr="00FE3370" w14:paraId="3D75278D" w14:textId="77777777" w:rsidTr="005274AA">
        <w:trPr>
          <w:trHeight w:val="144"/>
        </w:trPr>
        <w:tc>
          <w:tcPr>
            <w:tcW w:w="8779" w:type="dxa"/>
            <w:shd w:val="clear" w:color="auto" w:fill="D9E2F3" w:themeFill="accent1" w:themeFillTint="33"/>
          </w:tcPr>
          <w:p w14:paraId="3458605A" w14:textId="77777777" w:rsidR="00FF3315" w:rsidRPr="00FE3370" w:rsidRDefault="00FF3315" w:rsidP="005274AA">
            <w:pPr>
              <w:pStyle w:val="FGBodyText"/>
              <w:spacing w:after="0"/>
              <w:rPr>
                <w:rFonts w:asciiTheme="majorHAnsi" w:eastAsia="Times New Roman" w:hAnsiTheme="majorHAnsi" w:cstheme="majorHAnsi"/>
                <w:b/>
                <w:sz w:val="20"/>
                <w:szCs w:val="20"/>
              </w:rPr>
            </w:pPr>
            <w:r w:rsidRPr="00FE3370">
              <w:rPr>
                <w:rFonts w:asciiTheme="majorHAnsi" w:eastAsia="Times New Roman" w:hAnsiTheme="majorHAnsi" w:cstheme="majorHAnsi"/>
                <w:b/>
                <w:sz w:val="20"/>
                <w:szCs w:val="20"/>
              </w:rPr>
              <w:lastRenderedPageBreak/>
              <w:t>PROCESS FLOW DIAGRAM</w:t>
            </w:r>
          </w:p>
        </w:tc>
      </w:tr>
      <w:tr w:rsidR="00FF3315" w:rsidRPr="00FE3370" w14:paraId="5653C94E" w14:textId="77777777" w:rsidTr="005274AA">
        <w:trPr>
          <w:trHeight w:val="27"/>
        </w:trPr>
        <w:tc>
          <w:tcPr>
            <w:tcW w:w="8779" w:type="dxa"/>
          </w:tcPr>
          <w:p w14:paraId="3A3A1E84" w14:textId="77777777" w:rsidR="002E4783" w:rsidRPr="001C00CA" w:rsidRDefault="002E4783" w:rsidP="002E4783">
            <w:pPr>
              <w:spacing w:after="240"/>
              <w:jc w:val="both"/>
              <w:rPr>
                <w:rFonts w:asciiTheme="majorHAnsi" w:hAnsiTheme="majorHAnsi" w:cstheme="majorHAnsi"/>
                <w:b/>
                <w:color w:val="FF0000"/>
                <w:sz w:val="20"/>
                <w:szCs w:val="20"/>
              </w:rPr>
            </w:pPr>
            <w:r w:rsidRPr="001C00CA">
              <w:rPr>
                <w:rFonts w:asciiTheme="majorHAnsi" w:hAnsiTheme="majorHAnsi" w:cstheme="majorHAnsi"/>
                <w:color w:val="FF0000"/>
                <w:sz w:val="20"/>
                <w:szCs w:val="20"/>
              </w:rPr>
              <w:t xml:space="preserve">Verify that this diagram accurately represents your process, and modify as necessary using inserted text boxes and arrows. Or, you may provide your own process flow diagram on a separate sheet of paper. </w:t>
            </w:r>
            <w:r w:rsidRPr="001C00CA">
              <w:rPr>
                <w:rFonts w:asciiTheme="majorHAnsi" w:hAnsiTheme="majorHAnsi" w:cstheme="majorHAnsi"/>
                <w:b/>
                <w:color w:val="FF0000"/>
                <w:sz w:val="20"/>
                <w:szCs w:val="20"/>
              </w:rPr>
              <w:t>Each step of the process must be represented.</w:t>
            </w:r>
          </w:p>
          <w:p w14:paraId="527B114E" w14:textId="62B17A74" w:rsidR="00FF3315" w:rsidRPr="00FE3370" w:rsidRDefault="002E4783" w:rsidP="002E4783">
            <w:pPr>
              <w:pStyle w:val="FGBodyText"/>
              <w:spacing w:after="0"/>
              <w:rPr>
                <w:rFonts w:asciiTheme="majorHAnsi" w:eastAsia="Times New Roman" w:hAnsiTheme="majorHAnsi" w:cstheme="majorHAnsi"/>
                <w:color w:val="FF0000"/>
                <w:sz w:val="20"/>
                <w:szCs w:val="20"/>
              </w:rPr>
            </w:pPr>
            <w:r>
              <w:rPr>
                <w:rFonts w:asciiTheme="majorHAnsi" w:eastAsia="Times New Roman" w:hAnsiTheme="majorHAnsi" w:cstheme="majorHAnsi"/>
                <w:color w:val="FF0000"/>
                <w:sz w:val="20"/>
                <w:szCs w:val="20"/>
              </w:rPr>
              <w:t>The steps in the Hazard Analysis and of the Standard Operating Procedure below must exactly match the steps described in the Flow Diagram.</w:t>
            </w:r>
          </w:p>
        </w:tc>
      </w:tr>
    </w:tbl>
    <w:p w14:paraId="05873697" w14:textId="77777777" w:rsidR="002B6EBE" w:rsidRDefault="002B6EBE"/>
    <w:p w14:paraId="7FA59584" w14:textId="77777777" w:rsidR="002E4783" w:rsidRPr="00F70988" w:rsidRDefault="002E4783" w:rsidP="002E4783">
      <w:pPr>
        <w:jc w:val="both"/>
        <w:rPr>
          <w:rFonts w:ascii="Times New Roman" w:hAnsi="Times New Roman"/>
        </w:rPr>
      </w:pPr>
      <w:r w:rsidRPr="00F70988">
        <w:rPr>
          <w:rFonts w:ascii="Times New Roman" w:hAnsi="Times New Roman"/>
        </w:rPr>
        <w:t>Refrigerated/Frozen</w:t>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sidRPr="00F70988">
        <w:rPr>
          <w:rFonts w:ascii="Times New Roman" w:hAnsi="Times New Roman"/>
        </w:rPr>
        <w:t>Non-refrigerated Ingredients,</w:t>
      </w:r>
    </w:p>
    <w:p w14:paraId="0E65DDC5" w14:textId="52952DD5" w:rsidR="002E4783" w:rsidRPr="0021385E" w:rsidRDefault="00715446" w:rsidP="002E4783">
      <w:pPr>
        <w:ind w:left="6480" w:firstLine="720"/>
        <w:jc w:val="both"/>
        <w:sectPr w:rsidR="002E4783" w:rsidRPr="0021385E" w:rsidSect="002E4783">
          <w:footerReference w:type="default" r:id="rId7"/>
          <w:pgSz w:w="12240" w:h="15840"/>
          <w:pgMar w:top="1440" w:right="1440" w:bottom="1440" w:left="1440" w:header="720" w:footer="720" w:gutter="0"/>
          <w:cols w:space="720"/>
          <w:titlePg/>
          <w:docGrid w:linePitch="360"/>
        </w:sectPr>
      </w:pPr>
      <w:r>
        <w:rPr>
          <w:noProof/>
          <w14:ligatures w14:val="standardContextual"/>
        </w:rPr>
        <mc:AlternateContent>
          <mc:Choice Requires="wps">
            <w:drawing>
              <wp:anchor distT="0" distB="0" distL="114300" distR="114300" simplePos="0" relativeHeight="251679744" behindDoc="0" locked="0" layoutInCell="1" allowOverlap="1" wp14:anchorId="400C1587" wp14:editId="027EBDB5">
                <wp:simplePos x="0" y="0"/>
                <wp:positionH relativeFrom="column">
                  <wp:posOffset>4686300</wp:posOffset>
                </wp:positionH>
                <wp:positionV relativeFrom="paragraph">
                  <wp:posOffset>5944870</wp:posOffset>
                </wp:positionV>
                <wp:extent cx="1371600" cy="0"/>
                <wp:effectExtent l="0" t="0" r="0" b="0"/>
                <wp:wrapNone/>
                <wp:docPr id="650428856"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BA693"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69pt,468.1pt" to="477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M5h&#10;CqvfAAAACwEAAA8AAABkcnMvZG93bnJldi54bWxMj8FOwzAQRO9I/IO1SNyoQwqhTeNUVSWEuKA2&#10;pXc33jqB2I5sJw1/zyIhwXFnRzNvivVkOjaiD62zAu5nCTC0tVOt1QLeD893C2AhSqtk5ywK+MIA&#10;6/L6qpC5che7x7GKmlGIDbkU0MTY55yHukEjw8z1aOl3dt7ISKfXXHl5oXDT8TRJMm5ka6mhkT1u&#10;G6w/q8EI6F79eNRbvQnDyz6rPnbn9O0wCnF7M21WwCJO8c8MP/iEDiUxndxgVWCdgKf5grZEAct5&#10;lgIjx/LxgZTTr8LLgv/fUH4DAAD//wMAUEsBAi0AFAAGAAgAAAAhALaDOJL+AAAA4QEAABMAAAAA&#10;AAAAAAAAAAAAAAAAAFtDb250ZW50X1R5cGVzXS54bWxQSwECLQAUAAYACAAAACEAOP0h/9YAAACU&#10;AQAACwAAAAAAAAAAAAAAAAAvAQAAX3JlbHMvLnJlbHNQSwECLQAUAAYACAAAACEA2AGgtpgBAACI&#10;AwAADgAAAAAAAAAAAAAAAAAuAgAAZHJzL2Uyb0RvYy54bWxQSwECLQAUAAYACAAAACEAzmEKq98A&#10;AAALAQAADwAAAAAAAAAAAAAAAADyAwAAZHJzL2Rvd25yZXYueG1sUEsFBgAAAAAEAAQA8wAAAP4E&#10;A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7B5E2ECF" wp14:editId="62633601">
                <wp:simplePos x="0" y="0"/>
                <wp:positionH relativeFrom="column">
                  <wp:posOffset>2371725</wp:posOffset>
                </wp:positionH>
                <wp:positionV relativeFrom="paragraph">
                  <wp:posOffset>5944870</wp:posOffset>
                </wp:positionV>
                <wp:extent cx="2171700" cy="9525"/>
                <wp:effectExtent l="0" t="0" r="19050" b="28575"/>
                <wp:wrapNone/>
                <wp:docPr id="1322528467" name="Straight Connector 2"/>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D2AE3"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75pt,468.1pt" to="357.75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BnAEAAIsDAAAOAAAAZHJzL2Uyb0RvYy54bWysU8tu2zAQvAfoPxC815IMJGkEyz4kaC9B&#10;EjTpBzDU0iLKF5asJf99lrQtF21QFEUvKz5mdneGq9VmsobtAKP2ruPNouYMnPS9dtuOf3v5/PET&#10;ZzEJ1wvjHXR8D5Fv1h8uVmNoYekHb3pARklcbMfQ8SGl0FZVlANYERc+gKNL5dGKRFvcVj2KkbJb&#10;Uy3r+qoaPfYBvYQY6fTucMnXJb9SINOjUhESMx2n3lKJWOJrjtV6JdotijBoeWxD/EMXVmhHRedU&#10;dyIJ9gP1b6msluijV2khva28UlpC0UBqmvoXNc+DCFC0kDkxzDbF/5dWPuxu3ROSDWOIbQxPmFVM&#10;Cm3+Un9sKmbtZ7NgSkzS4bK5bq5r8lTS3c3l8jJ7WZ25AWP6At6yvOi40S5LEa3Y3cd0gJ4gxDtX&#10;L6u0N5DBxn0FxXRP9ZrCLoMBtwbZTtCT9t+bY9mCzBSljZlJ9Z9JR2ymQRmWvyXO6FLRuzQTrXYe&#10;36uaplOr6oA/qT5ozbJffb8vb1HsoBcvhh6nM4/Uz/tCP/9D6zcAAAD//wMAUEsDBBQABgAIAAAA&#10;IQBVA2WP4AAAAAsBAAAPAAAAZHJzL2Rvd25yZXYueG1sTI/LTsMwEEX3SPyDNUjsqNNETWgap6oq&#10;IcQG0RT2buw6AT8i20nD3zNdleXcObpzptrORpNJ+tA7y2C5SIBI2zrRW8Xg8/jy9AwkRG4F185K&#10;Br8ywLa+v6t4KdzFHuTUREWwxIaSM+hiHEpKQ9tJw8PCDdLi7uy84RFHr6jw/ILlRtM0SXJqeG/x&#10;QscHue9k+9OMhoF+89OX2qtdGF8PefP9cU7fjxNjjw/zbgMkyjneYLjqozrU6HRyoxWBaAZZka0Q&#10;ZbDO8hQIEsVyhcnpmhQF0Lqi/3+o/wAAAP//AwBQSwECLQAUAAYACAAAACEAtoM4kv4AAADhAQAA&#10;EwAAAAAAAAAAAAAAAAAAAAAAW0NvbnRlbnRfVHlwZXNdLnhtbFBLAQItABQABgAIAAAAIQA4/SH/&#10;1gAAAJQBAAALAAAAAAAAAAAAAAAAAC8BAABfcmVscy8ucmVsc1BLAQItABQABgAIAAAAIQCVivFB&#10;nAEAAIsDAAAOAAAAAAAAAAAAAAAAAC4CAABkcnMvZTJvRG9jLnhtbFBLAQItABQABgAIAAAAIQBV&#10;A2WP4AAAAAsBAAAPAAAAAAAAAAAAAAAAAPYDAABkcnMvZG93bnJldi54bWxQSwUGAAAAAAQABADz&#10;AAAAAwUAAAAA&#10;" strokecolor="black [3200]" strokeweight=".5pt">
                <v:stroke joinstyle="miter"/>
              </v:lin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1796AF9D" wp14:editId="3D87A387">
                <wp:simplePos x="0" y="0"/>
                <wp:positionH relativeFrom="column">
                  <wp:posOffset>-371475</wp:posOffset>
                </wp:positionH>
                <wp:positionV relativeFrom="paragraph">
                  <wp:posOffset>5954394</wp:posOffset>
                </wp:positionV>
                <wp:extent cx="2600325" cy="0"/>
                <wp:effectExtent l="0" t="0" r="0" b="0"/>
                <wp:wrapNone/>
                <wp:docPr id="51132877" name="Straight Connector 1"/>
                <wp:cNvGraphicFramePr/>
                <a:graphic xmlns:a="http://schemas.openxmlformats.org/drawingml/2006/main">
                  <a:graphicData uri="http://schemas.microsoft.com/office/word/2010/wordprocessingShape">
                    <wps:wsp>
                      <wps:cNvCnPr/>
                      <wps:spPr>
                        <a:xfrm flipV="1">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D77C2"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468.85pt" to="175.5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SogEAAJIDAAAOAAAAZHJzL2Uyb0RvYy54bWysU01P3DAQvSPxHyzf2WQXFaFosxxA5YJa&#10;1AJ344w3Vv2lsbvJ/vuOnd2AoJUqxMXyx5s3782M11ejNWwHGLV3LV8uas7ASd9pt23548PXs0vO&#10;YhKuE8Y7aPkeIr/anJ6sh9DAyvfedICMSFxshtDyPqXQVFWUPVgRFz6Ao0fl0YpER9xWHYqB2K2p&#10;VnV9UQ0eu4BeQox0ezM98k3hVwpk+q5UhMRMy0lbKiuW9Tmv1WYtmi2K0Gt5kCE+oMIK7SjpTHUj&#10;kmC/Ub+jslqij16lhfS28kppCcUDuVnWb9z87EWA4oWKE8Ncpvh5tPLb7trdI5VhCLGJ4R6zi1Gh&#10;Zcro8EQ9Lb5IKRtL2fZz2WBMTNLl6qKuz1dfOJPHt2qiyFQBY7oFb1netNxolx2JRuzuYqK0BD1C&#10;6PAiouzS3kAGG/cDFNMdJZvklPmAa4NsJ6iz3a9l7iRxFWQOUdqYOaguKf8ZdMDmMCgz87+BM7pk&#10;9C7NgVY7j3/LmsajVDXhj64nr9n2s+/2pSWlHNT44uwwpHmyXp9L+MtX2vwBAAD//wMAUEsDBBQA&#10;BgAIAAAAIQCRQXev3AAAAAsBAAAPAAAAZHJzL2Rvd25yZXYueG1sTI/BTsMwDIbvSLxDZCRuWzKm&#10;rKM0ncYkxJmNy25pY9qKxilNtpW3x0hI7Gj70+/vLzaT78UZx9gFMrCYKxBIdXAdNQbeDy+zNYiY&#10;LDnbB0ID3xhhU97eFDZ34UJveN6nRnAIxdwaaFMacilj3aK3cR4GJL59hNHbxOPYSDfaC4f7Xj4o&#10;tZLedsQfWjvgrsX6c3/yBg6vXk1V6nZIX5naHp/1io7amPu7afsEIuGU/mH41Wd1KNmpCidyUfQG&#10;ZnqtGTXwuMwyEEws9YLbVX8bWRbyukP5AwAA//8DAFBLAQItABQABgAIAAAAIQC2gziS/gAAAOEB&#10;AAATAAAAAAAAAAAAAAAAAAAAAABbQ29udGVudF9UeXBlc10ueG1sUEsBAi0AFAAGAAgAAAAhADj9&#10;If/WAAAAlAEAAAsAAAAAAAAAAAAAAAAALwEAAF9yZWxzLy5yZWxzUEsBAi0AFAAGAAgAAAAhAFnj&#10;9dKiAQAAkgMAAA4AAAAAAAAAAAAAAAAALgIAAGRycy9lMm9Eb2MueG1sUEsBAi0AFAAGAAgAAAAh&#10;AJFBd6/cAAAACwEAAA8AAAAAAAAAAAAAAAAA/AMAAGRycy9kb3ducmV2LnhtbFBLBQYAAAAABAAE&#10;APMAAAAFBQAAAAA=&#10;" strokecolor="black [3200]" strokeweight=".5pt">
                <v:stroke joinstyle="miter"/>
              </v:line>
            </w:pict>
          </mc:Fallback>
        </mc:AlternateContent>
      </w:r>
      <w:r w:rsidR="002E4783">
        <w:rPr>
          <w:noProof/>
        </w:rPr>
        <mc:AlternateContent>
          <mc:Choice Requires="wps">
            <w:drawing>
              <wp:anchor distT="45720" distB="45720" distL="114300" distR="114300" simplePos="0" relativeHeight="251674624" behindDoc="0" locked="0" layoutInCell="1" allowOverlap="1" wp14:anchorId="74F988EF" wp14:editId="240725C6">
                <wp:simplePos x="0" y="0"/>
                <wp:positionH relativeFrom="margin">
                  <wp:align>center</wp:align>
                </wp:positionH>
                <wp:positionV relativeFrom="paragraph">
                  <wp:posOffset>5757545</wp:posOffset>
                </wp:positionV>
                <wp:extent cx="6867525"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47675"/>
                        </a:xfrm>
                        <a:prstGeom prst="rect">
                          <a:avLst/>
                        </a:prstGeom>
                        <a:noFill/>
                        <a:ln w="9525">
                          <a:noFill/>
                          <a:miter lim="800000"/>
                          <a:headEnd/>
                          <a:tailEnd/>
                        </a:ln>
                      </wps:spPr>
                      <wps:txbx>
                        <w:txbxContent>
                          <w:p w14:paraId="74E8B17D" w14:textId="0E7A7CD1" w:rsidR="002E4783" w:rsidRPr="002E4783" w:rsidRDefault="002E4783" w:rsidP="002E4783">
                            <w:pPr>
                              <w:rPr>
                                <w:sz w:val="16"/>
                                <w:szCs w:val="16"/>
                              </w:rPr>
                            </w:pPr>
                            <w:r w:rsidRPr="002E4783">
                              <w:rPr>
                                <w:sz w:val="16"/>
                                <w:szCs w:val="16"/>
                              </w:rPr>
                              <w:tab/>
                            </w:r>
                            <w:r w:rsidRPr="002E4783">
                              <w:rPr>
                                <w:sz w:val="16"/>
                                <w:szCs w:val="16"/>
                              </w:rPr>
                              <w:tab/>
                            </w:r>
                            <w:r w:rsidRPr="002E4783">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p>
                          <w:p w14:paraId="1DEE0000" w14:textId="47814150" w:rsidR="002E4783" w:rsidRPr="002E4783" w:rsidRDefault="002E4783" w:rsidP="002E4783">
                            <w:r w:rsidRPr="002E4783">
                              <w:t>Verified by (Name)</w:t>
                            </w:r>
                            <w:r w:rsidRPr="002E4783">
                              <w:tab/>
                            </w:r>
                            <w:r w:rsidRPr="002E4783">
                              <w:tab/>
                            </w:r>
                            <w:r w:rsidRPr="002E4783">
                              <w:tab/>
                            </w:r>
                            <w:r w:rsidRPr="002E4783">
                              <w:tab/>
                              <w:t>Signature</w:t>
                            </w:r>
                            <w:r w:rsidRPr="002E4783">
                              <w:tab/>
                            </w:r>
                            <w:r w:rsidRPr="002E4783">
                              <w:tab/>
                            </w:r>
                            <w:r w:rsidRPr="002E4783">
                              <w:tab/>
                            </w:r>
                            <w:r w:rsidRPr="002E4783">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988EF" id="_x0000_t202" coordsize="21600,21600" o:spt="202" path="m,l,21600r21600,l21600,xe">
                <v:stroke joinstyle="miter"/>
                <v:path gradientshapeok="t" o:connecttype="rect"/>
              </v:shapetype>
              <v:shape id="Text Box 2" o:spid="_x0000_s1026" type="#_x0000_t202" style="position:absolute;left:0;text-align:left;margin-left:0;margin-top:453.35pt;width:540.75pt;height:35.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79AEAAM0DAAAOAAAAZHJzL2Uyb0RvYy54bWysU8tu2zAQvBfoPxC817INvyJYDtKkKQqk&#10;DyDtB6wpyiJKclmStuR+fZeU4xjJLagOBFdLzu7MDtfXvdHsIH1QaCs+GY05k1Zgreyu4r9+3n9Y&#10;cRYi2Bo0Wlnxowz8evP+3bpzpZxii7qWnhGIDWXnKt7G6MqiCKKVBsIInbSUbNAbiBT6XVF76Ajd&#10;6GI6Hi+KDn3tPAoZAv29G5J8k/GbRor4vWmCjExXnHqLefV53aa12Kyh3HlwrRKnNuANXRhQloqe&#10;oe4gAtt79QrKKOExYBNHAk2BTaOEzByIzWT8gs1jC05mLiROcGeZwv+DFd8Oj+6HZ7H/iD0NMJMI&#10;7gHF78As3rZgd/LGe+xaCTUVniTJis6F8nQ1SR3KkEC23Vesaciwj5iB+sabpArxZIROAzieRZd9&#10;ZIJ+LlaL5Xw650xQbjZbUpRLQPl02/kQP0s0LG0q7mmoGR0ODyGmbqB8OpKKWbxXWufBasu6il8l&#10;+BcZoyL5TitT8dU4fYMTEslPts6XIyg97KmAtifWiehAOfbbng4m9lusj8Tf4+Aveg+0adH/5awj&#10;b1U8/NmDl5zpL5Y0vJrMZsmMOZjNl1MK/GVme5kBKwiq4pGzYXsbs4EHRjekdaOyDM+dnHolz2R1&#10;Tv5OpryM86nnV7j5BwAA//8DAFBLAwQUAAYACAAAACEAf3xKed0AAAAJAQAADwAAAGRycy9kb3du&#10;cmV2LnhtbEyPzU7DMBCE70i8g7VI3KjdijZtiFMhEFcQ5Ufito23SUS8jmK3CW/P9gTH2VnNfFNs&#10;J9+pEw2xDWxhPjOgiKvgWq4tvL893axBxYTssAtMFn4owra8vCgwd2HkVzrtUq0khGOOFpqU+lzr&#10;WDXkMc5CTyzeIQwek8ih1m7AUcJ9pxfGrLTHlqWhwZ4eGqq+d0dv4eP58PV5a17qR7/sxzAZzX6j&#10;rb2+mu7vQCWa0t8znPEFHUph2ocju6g6CzIkWdiYVQbqbJv1fAlqL6csW4AuC/1/QfkLAAD//wMA&#10;UEsBAi0AFAAGAAgAAAAhALaDOJL+AAAA4QEAABMAAAAAAAAAAAAAAAAAAAAAAFtDb250ZW50X1R5&#10;cGVzXS54bWxQSwECLQAUAAYACAAAACEAOP0h/9YAAACUAQAACwAAAAAAAAAAAAAAAAAvAQAAX3Jl&#10;bHMvLnJlbHNQSwECLQAUAAYACAAAACEAvuMuO/QBAADNAwAADgAAAAAAAAAAAAAAAAAuAgAAZHJz&#10;L2Uyb0RvYy54bWxQSwECLQAUAAYACAAAACEAf3xKed0AAAAJAQAADwAAAAAAAAAAAAAAAABOBAAA&#10;ZHJzL2Rvd25yZXYueG1sUEsFBgAAAAAEAAQA8wAAAFgFAAAAAA==&#10;" filled="f" stroked="f">
                <v:textbox>
                  <w:txbxContent>
                    <w:p w14:paraId="74E8B17D" w14:textId="0E7A7CD1" w:rsidR="002E4783" w:rsidRPr="002E4783" w:rsidRDefault="002E4783" w:rsidP="002E4783">
                      <w:pPr>
                        <w:rPr>
                          <w:sz w:val="16"/>
                          <w:szCs w:val="16"/>
                        </w:rPr>
                      </w:pPr>
                      <w:r w:rsidRPr="002E4783">
                        <w:rPr>
                          <w:sz w:val="16"/>
                          <w:szCs w:val="16"/>
                        </w:rPr>
                        <w:tab/>
                      </w:r>
                      <w:r w:rsidRPr="002E4783">
                        <w:rPr>
                          <w:sz w:val="16"/>
                          <w:szCs w:val="16"/>
                        </w:rPr>
                        <w:tab/>
                      </w:r>
                      <w:r w:rsidRPr="002E4783">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r w:rsidR="00715446">
                        <w:rPr>
                          <w:sz w:val="16"/>
                          <w:szCs w:val="16"/>
                        </w:rPr>
                        <w:tab/>
                      </w:r>
                    </w:p>
                    <w:p w14:paraId="1DEE0000" w14:textId="47814150" w:rsidR="002E4783" w:rsidRPr="002E4783" w:rsidRDefault="002E4783" w:rsidP="002E4783">
                      <w:r w:rsidRPr="002E4783">
                        <w:t>Verified by (Name)</w:t>
                      </w:r>
                      <w:r w:rsidRPr="002E4783">
                        <w:tab/>
                      </w:r>
                      <w:r w:rsidRPr="002E4783">
                        <w:tab/>
                      </w:r>
                      <w:r w:rsidRPr="002E4783">
                        <w:tab/>
                      </w:r>
                      <w:r w:rsidRPr="002E4783">
                        <w:tab/>
                        <w:t>Signature</w:t>
                      </w:r>
                      <w:r w:rsidRPr="002E4783">
                        <w:tab/>
                      </w:r>
                      <w:r w:rsidRPr="002E4783">
                        <w:tab/>
                      </w:r>
                      <w:r w:rsidRPr="002E4783">
                        <w:tab/>
                      </w:r>
                      <w:r w:rsidRPr="002E4783">
                        <w:tab/>
                        <w:t>Date</w:t>
                      </w:r>
                    </w:p>
                  </w:txbxContent>
                </v:textbox>
                <w10:wrap type="square" anchorx="margin"/>
              </v:shape>
            </w:pict>
          </mc:Fallback>
        </mc:AlternateContent>
      </w:r>
      <w:r w:rsidR="002E4783" w:rsidRPr="00F70988">
        <w:rPr>
          <w:rFonts w:ascii="Times New Roman" w:hAnsi="Times New Roman"/>
        </w:rPr>
        <w:t xml:space="preserve"> Packaging</w:t>
      </w:r>
      <w:r w:rsidR="002E4783">
        <w:rPr>
          <w:noProof/>
        </w:rPr>
        <mc:AlternateContent>
          <mc:Choice Requires="wps">
            <w:drawing>
              <wp:anchor distT="0" distB="0" distL="114299" distR="114299" simplePos="0" relativeHeight="251676672" behindDoc="0" locked="0" layoutInCell="1" allowOverlap="1" wp14:anchorId="4140D49A" wp14:editId="6F28F035">
                <wp:simplePos x="0" y="0"/>
                <wp:positionH relativeFrom="column">
                  <wp:posOffset>3068125</wp:posOffset>
                </wp:positionH>
                <wp:positionV relativeFrom="paragraph">
                  <wp:posOffset>4658849</wp:posOffset>
                </wp:positionV>
                <wp:extent cx="0" cy="414655"/>
                <wp:effectExtent l="76200" t="0" r="57150"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7CD367D" id="_x0000_t32" coordsize="21600,21600" o:spt="32" o:oned="t" path="m,l21600,21600e" filled="f">
                <v:path arrowok="t" fillok="f" o:connecttype="none"/>
                <o:lock v:ext="edit" shapetype="t"/>
              </v:shapetype>
              <v:shape id="Straight Arrow Connector 5" o:spid="_x0000_s1026" type="#_x0000_t32" style="position:absolute;margin-left:241.6pt;margin-top:366.85pt;width:0;height:32.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rJfWat8A&#10;AAALAQAADwAAAGRycy9kb3ducmV2LnhtbEyPwU7CQBCG7ya+w2ZMvMm21AiUbgkhcuKgIMTr0B3a&#10;xu5us7tA9ekd40GP88+Xf74pFoPpxIV8aJ1VkI4SEGQrp1tbK9i/rR+mIEJEq7FzlhR8UoBFeXtT&#10;YK7d1W7psou14BIbclTQxNjnUoaqIYNh5HqyvDs5bzDy6GupPV653HRynCRP0mBr+UKDPa0aqj52&#10;Z6Pg+WWzwWpl9sG/t6/Lw9dhHdJUqfu7YTkHEWmIfzD86LM6lOx0dGerg+gUPE6zMaMKJlk2AcHE&#10;b3LkZDZLQJaF/P9D+Q0AAP//AwBQSwECLQAUAAYACAAAACEAtoM4kv4AAADhAQAAEwAAAAAAAAAA&#10;AAAAAAAAAAAAW0NvbnRlbnRfVHlwZXNdLnhtbFBLAQItABQABgAIAAAAIQA4/SH/1gAAAJQBAAAL&#10;AAAAAAAAAAAAAAAAAC8BAABfcmVscy8ucmVsc1BLAQItABQABgAIAAAAIQBP1rWozQEAAIgDAAAO&#10;AAAAAAAAAAAAAAAAAC4CAABkcnMvZTJvRG9jLnhtbFBLAQItABQABgAIAAAAIQCsl9Zq3wAAAAsB&#10;AAAPAAAAAAAAAAAAAAAAACcEAABkcnMvZG93bnJldi54bWxQSwUGAAAAAAQABADzAAAAMwUAAAAA&#10;" strokecolor="windowText" strokeweight="2pt">
                <v:stroke endarrow="block"/>
                <o:lock v:ext="edit" shapetype="f"/>
              </v:shape>
            </w:pict>
          </mc:Fallback>
        </mc:AlternateContent>
      </w:r>
      <w:r w:rsidR="002E4783">
        <w:rPr>
          <w:noProof/>
        </w:rPr>
        <mc:AlternateContent>
          <mc:Choice Requires="wps">
            <w:drawing>
              <wp:anchor distT="0" distB="0" distL="114300" distR="114300" simplePos="0" relativeHeight="251675648" behindDoc="0" locked="0" layoutInCell="1" allowOverlap="1" wp14:anchorId="10942069" wp14:editId="1DAC1910">
                <wp:simplePos x="0" y="0"/>
                <wp:positionH relativeFrom="column">
                  <wp:posOffset>2285805</wp:posOffset>
                </wp:positionH>
                <wp:positionV relativeFrom="paragraph">
                  <wp:posOffset>5107500</wp:posOffset>
                </wp:positionV>
                <wp:extent cx="1485900" cy="41719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71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696A7B9"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Service (9)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2069" id="_x0000_s1027" type="#_x0000_t202" style="position:absolute;left:0;text-align:left;margin-left:180pt;margin-top:402.15pt;width:117pt;height: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bIawIAAPIEAAAOAAAAZHJzL2Uyb0RvYy54bWysVMlu2zAQvRfoPxC817ICO3GEyIETw0UB&#10;NwmQFDnTFGULpTjskLbkfn2HlLwk6amoDhRn0Sxv3ujmtq012yl0FZicp4MhZ8pIKCqzzvmPl8WX&#10;CWfOC1MIDUblfK8cv51+/nTT2ExdwAZ0oZBREOOyxuZ8473NksTJjaqFG4BVhowlYC08ibhOChQN&#10;Ra91cjEcXiYNYGERpHKOtPPOyKcxflkq6R/L0inPdM6pNh9PjOcqnMn0RmRrFHZTyb4M8Q9V1KIy&#10;lPQYai68YFusPoSqK4ngoPQDCXUCZVlJFXugbtLhu26eN8Kq2AuB4+wRJvf/wsqH3bN9QubbO2hp&#10;gLEJZ5cgfzrCJmmsy3qfgKnLHHmHRtsS6/CmFhh9SNjuj3iq1jMZoo0m4+shmSTZRulVej0OgCen&#10;ry06/1VBzcIl50jzihWI3dL5zvXgEpI50FWxqLSOAq5X9xrZTtBsR4tJejeP3+pt/R2KXj2kpxsy&#10;qYkKnfryoKZSXBcmlvUmvjYfU+7dMSORsIDmhXrlTAvnyUAAxKdv8iwa5enCqcjJvrkTnuHm21XL&#10;qiIMgToPmhUUe5oNQkdbZ+WiIpyWlO1JIPGUoKXd8490lBqanEN/42wD+Ptv+uBP9CErZw3xPufu&#10;11agoia+GSLWdToahUWJwmh8dUECnltW5xazre+B4E9py62M1+Dv9eFaItSvtKKzkJVMwkjKnXPp&#10;8SDc+24facmlms2iGy2HFX5pnq08kDLw4KV9FWh7sniC/gEOOyKyd5zpfMMIDcy2HsoqEuqEa89u&#10;Wqw4+/4nEDb3XI5ep1/V9A8AAAD//wMAUEsDBBQABgAIAAAAIQDcvYDp3wAAAAsBAAAPAAAAZHJz&#10;L2Rvd25yZXYueG1sTI/NTsMwEITvSLyDtUjcqA39oYQ4FQJV9IREqcTVibdJ1HgdxW7qvD3LCY47&#10;M5r9Jt8k14kRh9B60nA/UyCQKm9bqjUcvrZ3axAhGrKm84QaJgywKa6vcpNZf6FPHPexFlxCITMa&#10;mhj7TMpQNehMmPkeib2jH5yJfA61tIO5cLnr5INSK+lMS/yhMT2+Nlid9men4W37/XFq0jSW4TC9&#10;L6fjbueT1/r2Jr08g4iY4l8YfvEZHQpmKv2ZbBCdhvlK8ZaoYa0WcxCcWD4tWClZeWRLFrn8v6H4&#10;AQAA//8DAFBLAQItABQABgAIAAAAIQC2gziS/gAAAOEBAAATAAAAAAAAAAAAAAAAAAAAAABbQ29u&#10;dGVudF9UeXBlc10ueG1sUEsBAi0AFAAGAAgAAAAhADj9If/WAAAAlAEAAAsAAAAAAAAAAAAAAAAA&#10;LwEAAF9yZWxzLy5yZWxzUEsBAi0AFAAGAAgAAAAhAKoJdshrAgAA8gQAAA4AAAAAAAAAAAAAAAAA&#10;LgIAAGRycy9lMm9Eb2MueG1sUEsBAi0AFAAGAAgAAAAhANy9gOnfAAAACwEAAA8AAAAAAAAAAAAA&#10;AAAAxQQAAGRycy9kb3ducmV2LnhtbFBLBQYAAAAABAAEAPMAAADRBQAAAAA=&#10;" fillcolor="#b9cde5" strokecolor="windowText">
                <v:path arrowok="t"/>
                <v:textbox>
                  <w:txbxContent>
                    <w:p w14:paraId="0696A7B9"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Service (9) </w:t>
                      </w:r>
                    </w:p>
                  </w:txbxContent>
                </v:textbox>
                <w10:wrap type="square"/>
              </v:shape>
            </w:pict>
          </mc:Fallback>
        </mc:AlternateContent>
      </w:r>
      <w:r w:rsidR="002E4783">
        <w:rPr>
          <w:noProof/>
        </w:rPr>
        <mc:AlternateContent>
          <mc:Choice Requires="wps">
            <w:drawing>
              <wp:anchor distT="0" distB="0" distL="114300" distR="114300" simplePos="0" relativeHeight="251661312" behindDoc="0" locked="0" layoutInCell="1" allowOverlap="1" wp14:anchorId="6E4A4823" wp14:editId="32BE51F0">
                <wp:simplePos x="0" y="0"/>
                <wp:positionH relativeFrom="column">
                  <wp:posOffset>2295525</wp:posOffset>
                </wp:positionH>
                <wp:positionV relativeFrom="paragraph">
                  <wp:posOffset>1409700</wp:posOffset>
                </wp:positionV>
                <wp:extent cx="1485900" cy="552450"/>
                <wp:effectExtent l="0" t="0" r="1905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5245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4FFC270"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Preparation #1, Vacuum Packing &amp; Labeling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4823" id="Text Box 16" o:spid="_x0000_s1028" type="#_x0000_t202" style="position:absolute;left:0;text-align:left;margin-left:180.75pt;margin-top:111pt;width:11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8vbAIAAPIEAAAOAAAAZHJzL2Uyb0RvYy54bWysVN1v2jAQf5+0/8Hy+wgg6GhEqCiIaRJr&#10;K7VTn43jQDTH550NCfvrd3bCx9o9TcuD4/vwne93v/P0rqk0Oyh0JZiMD3p9zpSRkJdmm/HvL6tP&#10;E86cFyYXGozK+FE5fjf7+GFa21QNYQc6V8goiHFpbTO+896mSeLkTlXC9cAqQ8YCsBKeRNwmOYqa&#10;olc6Gfb7N0kNmFsEqZwj7bI18lmMXxRK+seicMoznXG6m48rxnUT1mQ2FekWhd2VsruG+IdbVKI0&#10;lPQcaim8YHss34WqSongoPA9CVUCRVFKFWugagb9N9U874RVsRYCx9kzTO7/hZUPh2f7hMw399BQ&#10;A2MRzq5B/nCETVJbl3Y+AVOXOvIOhTYFVuFPJTA6SNgez3iqxjMZoo0m49s+mSTZxuPhaBwBTy6n&#10;LTr/RUHFwibjSP2KNxCHtfMhv0hPLiGZA13mq1LrKOB2s9DIDoJ6O1pNBvfLeFbvq2+Qd+o+fW2T&#10;SU1UaNU3JzXFd22YmOuP+Nq8T3l054xEwhzqF6qVMy2cJwMBEL+QMES+3JakNpyKnOyKu+AZdr7Z&#10;NKzMMz4M54NmA/mReoPQ0tZZuSoJpzVlexJIPCVoafb8Iy2Fhjrj0O042wH++ps++BN9yMpZTbzP&#10;uPu5F6ioiK+GiHU7GI3CoERhNP48JAGvLZtri9lXCyD4BzTlVsZt8Pf6tC0Qqlca0XnISiZhJOXO&#10;uPR4Eha+nUcacqnm8+hGw2GFX5tnK0+kDDx4aV4F2o4snqB/gNOMiPQNZ1rf0EID872HooyEuuDa&#10;sZsGK3arewTC5F7L0evyVM1+AwAA//8DAFBLAwQUAAYACAAAACEASv5KDd8AAAALAQAADwAAAGRy&#10;cy9kb3ducmV2LnhtbEyPwU7DMBBE70j9B2srcaN2g1LREKdCoIqekCiVuDqxG0eN11Hsps7fs5zg&#10;uDNPszPlLrmeTWYMnUcJ65UAZrDxusNWwulr//AELESFWvUejYTZBNhVi7tSFdrf8NNMx9gyCsFQ&#10;KAk2xqHgPDTWOBVWfjBI3tmPTkU6x5brUd0o3PU8E2LDneqQPlg1mFdrmsvx6iS87b8/LjbNUx1O&#10;83s+nw8Hn7yU98v08gwsmhT/YPitT9Whok61v6IOrJfwuFnnhErIsoxGEZFvc1JqssRWAK9K/n9D&#10;9QMAAP//AwBQSwECLQAUAAYACAAAACEAtoM4kv4AAADhAQAAEwAAAAAAAAAAAAAAAAAAAAAAW0Nv&#10;bnRlbnRfVHlwZXNdLnhtbFBLAQItABQABgAIAAAAIQA4/SH/1gAAAJQBAAALAAAAAAAAAAAAAAAA&#10;AC8BAABfcmVscy8ucmVsc1BLAQItABQABgAIAAAAIQAPY18vbAIAAPIEAAAOAAAAAAAAAAAAAAAA&#10;AC4CAABkcnMvZTJvRG9jLnhtbFBLAQItABQABgAIAAAAIQBK/koN3wAAAAsBAAAPAAAAAAAAAAAA&#10;AAAAAMYEAABkcnMvZG93bnJldi54bWxQSwUGAAAAAAQABADzAAAA0gUAAAAA&#10;" fillcolor="#b9cde5" strokecolor="windowText">
                <v:path arrowok="t"/>
                <v:textbox>
                  <w:txbxContent>
                    <w:p w14:paraId="74FFC270"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Preparation #1, Vacuum Packing &amp; Labeling (5)  </w:t>
                      </w:r>
                    </w:p>
                  </w:txbxContent>
                </v:textbox>
                <w10:wrap type="square"/>
              </v:shape>
            </w:pict>
          </mc:Fallback>
        </mc:AlternateContent>
      </w:r>
      <w:r w:rsidR="002E4783">
        <w:rPr>
          <w:noProof/>
        </w:rPr>
        <mc:AlternateContent>
          <mc:Choice Requires="wps">
            <w:drawing>
              <wp:anchor distT="0" distB="0" distL="114299" distR="114299" simplePos="0" relativeHeight="251662336" behindDoc="0" locked="0" layoutInCell="1" allowOverlap="1" wp14:anchorId="4A5A3B54" wp14:editId="02A2E8E0">
                <wp:simplePos x="0" y="0"/>
                <wp:positionH relativeFrom="column">
                  <wp:posOffset>3051174</wp:posOffset>
                </wp:positionH>
                <wp:positionV relativeFrom="paragraph">
                  <wp:posOffset>1976120</wp:posOffset>
                </wp:positionV>
                <wp:extent cx="0" cy="372110"/>
                <wp:effectExtent l="76200" t="0" r="95250" b="660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65B0EA" id="Straight Arrow Connector 21" o:spid="_x0000_s1026" type="#_x0000_t32" style="position:absolute;margin-left:240.25pt;margin-top:155.6pt;width:0;height:29.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Ic/FK7f&#10;AAAACwEAAA8AAABkcnMvZG93bnJldi54bWxMj8FOwzAMhu9IvENkJG4szYCplKbTNLHTDrCxiWvW&#10;mLaicaok2wpPjxEHOPr3p9+fy/noenHCEDtPGtQkA4FUe9tRo2H3urrJQcRkyJreE2r4xAjz6vKi&#10;NIX1Z9rgaZsawSUUC6OhTWkopIx1i87EiR+QePfugzOJx9BIG8yZy10vp1k2k850xBdaM+Cyxfpj&#10;e3Qanp7Xa1Mv3S6Gt+5lsf/ar6JSWl9fjYtHEAnH9AfDjz6rQ8VOB38kG0Wv4S7P7hnVcKvUFAQT&#10;v8mBk9lDDrIq5f8fqm8AAAD//wMAUEsBAi0AFAAGAAgAAAAhALaDOJL+AAAA4QEAABMAAAAAAAAA&#10;AAAAAAAAAAAAAFtDb250ZW50X1R5cGVzXS54bWxQSwECLQAUAAYACAAAACEAOP0h/9YAAACUAQAA&#10;CwAAAAAAAAAAAAAAAAAvAQAAX3JlbHMvLnJlbHNQSwECLQAUAAYACAAAACEAAh8XTs4BAACIAwAA&#10;DgAAAAAAAAAAAAAAAAAuAgAAZHJzL2Uyb0RvYy54bWxQSwECLQAUAAYACAAAACEAhz8Urt8AAAAL&#10;AQAADwAAAAAAAAAAAAAAAAAoBAAAZHJzL2Rvd25yZXYueG1sUEsFBgAAAAAEAAQA8wAAADQFAAAA&#10;AA==&#10;" strokecolor="windowText" strokeweight="2pt">
                <v:stroke endarrow="block"/>
                <o:lock v:ext="edit" shapetype="f"/>
              </v:shape>
            </w:pict>
          </mc:Fallback>
        </mc:AlternateContent>
      </w:r>
      <w:r w:rsidR="002E4783">
        <w:rPr>
          <w:noProof/>
        </w:rPr>
        <mc:AlternateContent>
          <mc:Choice Requires="wps">
            <w:drawing>
              <wp:anchor distT="0" distB="0" distL="114300" distR="114300" simplePos="0" relativeHeight="251673600" behindDoc="0" locked="0" layoutInCell="1" allowOverlap="1" wp14:anchorId="3ECC874E" wp14:editId="476FA271">
                <wp:simplePos x="0" y="0"/>
                <wp:positionH relativeFrom="column">
                  <wp:posOffset>2308860</wp:posOffset>
                </wp:positionH>
                <wp:positionV relativeFrom="paragraph">
                  <wp:posOffset>3364865</wp:posOffset>
                </wp:positionV>
                <wp:extent cx="1485900" cy="417195"/>
                <wp:effectExtent l="0" t="0" r="1905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71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4A501DE4" w14:textId="77777777" w:rsidR="002E4783" w:rsidRDefault="002E4783" w:rsidP="002E4783">
                            <w:pPr>
                              <w:jc w:val="center"/>
                              <w:rPr>
                                <w:rFonts w:ascii="Helvetica" w:hAnsi="Helvetica"/>
                                <w:sz w:val="20"/>
                                <w:szCs w:val="20"/>
                              </w:rPr>
                            </w:pPr>
                            <w:r>
                              <w:rPr>
                                <w:rFonts w:ascii="Helvetica" w:hAnsi="Helvetica"/>
                                <w:sz w:val="20"/>
                                <w:szCs w:val="20"/>
                              </w:rPr>
                              <w:t>Preparation #2</w:t>
                            </w:r>
                          </w:p>
                          <w:p w14:paraId="7E9786FF" w14:textId="77777777" w:rsidR="002E4783" w:rsidRPr="000F0F08" w:rsidRDefault="002E4783" w:rsidP="002E4783">
                            <w:pPr>
                              <w:jc w:val="center"/>
                              <w:rPr>
                                <w:rFonts w:ascii="Helvetica" w:hAnsi="Helvetica"/>
                                <w:sz w:val="20"/>
                                <w:szCs w:val="20"/>
                              </w:rPr>
                            </w:pPr>
                            <w:r w:rsidRPr="00FB1835">
                              <w:rPr>
                                <w:rFonts w:ascii="Helvetica" w:hAnsi="Helvetica"/>
                                <w:color w:val="FF0000"/>
                                <w:sz w:val="20"/>
                                <w:szCs w:val="20"/>
                              </w:rPr>
                              <w:t xml:space="preserve"> </w:t>
                            </w:r>
                            <w:r>
                              <w:rPr>
                                <w:rFonts w:ascii="Helvetica" w:hAnsi="Helvetica"/>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C874E" id="Text Box 3" o:spid="_x0000_s1029" type="#_x0000_t202" style="position:absolute;left:0;text-align:left;margin-left:181.8pt;margin-top:264.95pt;width:117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cIawIAAPIEAAAOAAAAZHJzL2Uyb0RvYy54bWysVMlu2zAQvRfoPxC817JSO4sQOXBsuCjg&#10;JgGSImeaomyhFIcd0pbcr++QkpcmPRX1geYsnOXNG93etbVmO4WuApPzdDDkTBkJRWXWOf/+svh0&#10;zZnzwhRCg1E53yvH7yYfP9w2NlMXsAFdKGQUxLissTnfeG+zJHFyo2rhBmCVIWMJWAtPIq6TAkVD&#10;0WudXAyHl0kDWFgEqZwj7bwz8kmMX5ZK+seydMoznXOqzccT47kKZzK5Fdkahd1Usi9D/EMVtagM&#10;JT2Gmgsv2Bard6HqSiI4KP1AQp1AWVZSxR6om3T4ppvnjbAq9kLgOHuEyf2/sPJh92yfkPn2Hloa&#10;YGzC2SXIH46wSRrrst4nYOoyR96h0bbEOvxTC4weErb7I56q9UyGaKPr8c2QTJJso/QqvRkHwJPT&#10;a4vOf1FQs3DJOdK8YgVit3S+cz24hGQOdFUsKq2jgOvVTCPbCZrtaHGd3s/jW72tv0HRq4f064ZM&#10;aqJCp748qKkU14WJZf0RX5v3KffumJFIWEDzQr1ypoXzZCAA4q9v8iwa5enCqcjJvrkTnuHm21XL&#10;qiLnn8P7oFlBsafZIHS0dVYuKsJpSdmeBBJPCVraPf9IR6mhyTn0N842gL/+pg/+RB+yctYQ73Pu&#10;fm4FKmriqyFi3aSjUViUKIzGVxck4LlldW4x23oGBH9KW25lvAZ/rw/XEqF+pRWdhqxkEkZS7pxL&#10;jwdh5rt9pCWXajqNbrQcVvilebbyQMrAg5f2VaDtyeIJ+gc47IjI3nCm8w0jNDDdeiirSKgTrj27&#10;abHi7PuPQNjcczl6nT5Vk98AAAD//wMAUEsDBBQABgAIAAAAIQANpOJB4AAAAAsBAAAPAAAAZHJz&#10;L2Rvd25yZXYueG1sTI/LTsMwEEX3SPyDNUjsWodWCSTEqRCooqtKlEpsndiNo8bjKHZT5++ZrmA3&#10;j6M7Z8pNtD2b9Og7hwKelgkwjY1THbYCjt/bxQswHyQq2TvUAmbtYVPd35WyUO6KX3o6hJZRCPpC&#10;CjAhDAXnvjHaSr90g0bandxoZaB2bLka5ZXCbc9XSZJxKzukC0YO+t3o5ny4WAEf25/92cR5qv1x&#10;/kzn027nohPi8SG+vQILOoY/GG76pA4VOdXugsqzXsA6W2eECkhXeQ6MiDR/pkl9K9IMeFXy/z9U&#10;vwAAAP//AwBQSwECLQAUAAYACAAAACEAtoM4kv4AAADhAQAAEwAAAAAAAAAAAAAAAAAAAAAAW0Nv&#10;bnRlbnRfVHlwZXNdLnhtbFBLAQItABQABgAIAAAAIQA4/SH/1gAAAJQBAAALAAAAAAAAAAAAAAAA&#10;AC8BAABfcmVscy8ucmVsc1BLAQItABQABgAIAAAAIQBHypcIawIAAPIEAAAOAAAAAAAAAAAAAAAA&#10;AC4CAABkcnMvZTJvRG9jLnhtbFBLAQItABQABgAIAAAAIQANpOJB4AAAAAsBAAAPAAAAAAAAAAAA&#10;AAAAAMUEAABkcnMvZG93bnJldi54bWxQSwUGAAAAAAQABADzAAAA0gUAAAAA&#10;" fillcolor="#b9cde5" strokecolor="windowText">
                <v:path arrowok="t"/>
                <v:textbox>
                  <w:txbxContent>
                    <w:p w14:paraId="4A501DE4" w14:textId="77777777" w:rsidR="002E4783" w:rsidRDefault="002E4783" w:rsidP="002E4783">
                      <w:pPr>
                        <w:jc w:val="center"/>
                        <w:rPr>
                          <w:rFonts w:ascii="Helvetica" w:hAnsi="Helvetica"/>
                          <w:sz w:val="20"/>
                          <w:szCs w:val="20"/>
                        </w:rPr>
                      </w:pPr>
                      <w:r>
                        <w:rPr>
                          <w:rFonts w:ascii="Helvetica" w:hAnsi="Helvetica"/>
                          <w:sz w:val="20"/>
                          <w:szCs w:val="20"/>
                        </w:rPr>
                        <w:t>Preparation #2</w:t>
                      </w:r>
                    </w:p>
                    <w:p w14:paraId="7E9786FF" w14:textId="77777777" w:rsidR="002E4783" w:rsidRPr="000F0F08" w:rsidRDefault="002E4783" w:rsidP="002E4783">
                      <w:pPr>
                        <w:jc w:val="center"/>
                        <w:rPr>
                          <w:rFonts w:ascii="Helvetica" w:hAnsi="Helvetica"/>
                          <w:sz w:val="20"/>
                          <w:szCs w:val="20"/>
                        </w:rPr>
                      </w:pPr>
                      <w:r w:rsidRPr="00FB1835">
                        <w:rPr>
                          <w:rFonts w:ascii="Helvetica" w:hAnsi="Helvetica"/>
                          <w:color w:val="FF0000"/>
                          <w:sz w:val="20"/>
                          <w:szCs w:val="20"/>
                        </w:rPr>
                        <w:t xml:space="preserve"> </w:t>
                      </w:r>
                      <w:r>
                        <w:rPr>
                          <w:rFonts w:ascii="Helvetica" w:hAnsi="Helvetica"/>
                          <w:sz w:val="20"/>
                          <w:szCs w:val="20"/>
                        </w:rPr>
                        <w:t>(7)</w:t>
                      </w:r>
                    </w:p>
                  </w:txbxContent>
                </v:textbox>
                <w10:wrap type="square"/>
              </v:shape>
            </w:pict>
          </mc:Fallback>
        </mc:AlternateContent>
      </w:r>
      <w:r w:rsidR="002E4783">
        <w:rPr>
          <w:noProof/>
        </w:rPr>
        <mc:AlternateContent>
          <mc:Choice Requires="wps">
            <w:drawing>
              <wp:anchor distT="0" distB="0" distL="114300" distR="114300" simplePos="0" relativeHeight="251664384" behindDoc="0" locked="0" layoutInCell="1" allowOverlap="1" wp14:anchorId="20B79122" wp14:editId="3D479527">
                <wp:simplePos x="0" y="0"/>
                <wp:positionH relativeFrom="column">
                  <wp:posOffset>2286000</wp:posOffset>
                </wp:positionH>
                <wp:positionV relativeFrom="paragraph">
                  <wp:posOffset>4233545</wp:posOffset>
                </wp:positionV>
                <wp:extent cx="1485900" cy="417195"/>
                <wp:effectExtent l="0" t="0" r="19050" b="2095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719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518436F1" w14:textId="77777777" w:rsidR="002E4783" w:rsidRPr="000F0F08" w:rsidRDefault="002E4783" w:rsidP="002E4783">
                            <w:pPr>
                              <w:jc w:val="center"/>
                              <w:rPr>
                                <w:rFonts w:ascii="Helvetica" w:hAnsi="Helvetica"/>
                                <w:sz w:val="20"/>
                                <w:szCs w:val="20"/>
                              </w:rPr>
                            </w:pPr>
                            <w:r>
                              <w:rPr>
                                <w:rFonts w:ascii="Helvetica" w:hAnsi="Helvetica"/>
                                <w:sz w:val="20"/>
                                <w:szCs w:val="20"/>
                              </w:rPr>
                              <w:t>Cooking (8</w:t>
                            </w:r>
                            <w:proofErr w:type="gramStart"/>
                            <w:r>
                              <w:rPr>
                                <w:rFonts w:ascii="Helvetica" w:hAnsi="Helvetica"/>
                                <w:sz w:val="20"/>
                                <w:szCs w:val="20"/>
                              </w:rPr>
                              <w:t xml:space="preserve">)  </w:t>
                            </w:r>
                            <w:r w:rsidRPr="006E7E06">
                              <w:rPr>
                                <w:rFonts w:ascii="Helvetica" w:hAnsi="Helvetica"/>
                                <w:b/>
                                <w:bCs/>
                                <w:color w:val="FF0000"/>
                                <w:sz w:val="20"/>
                                <w:szCs w:val="20"/>
                              </w:rPr>
                              <w:t>CCP</w:t>
                            </w:r>
                            <w:proofErr w:type="gramEnd"/>
                            <w:r w:rsidRPr="006E7E06">
                              <w:rPr>
                                <w:rFonts w:ascii="Helvetica" w:hAnsi="Helvetica"/>
                                <w:b/>
                                <w:bCs/>
                                <w:color w:val="FF0000"/>
                                <w:sz w:val="20"/>
                                <w:szCs w:val="20"/>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9122" id="Text Box 25" o:spid="_x0000_s1030" type="#_x0000_t202" style="position:absolute;left:0;text-align:left;margin-left:180pt;margin-top:333.35pt;width:117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wfagIAAPIEAAAOAAAAZHJzL2Uyb0RvYy54bWysVMlu2zAQvRfoPxC817ICO3GEyIETw0UB&#10;NwmQFDnTFGULpTjskLbkfn2HlLwk6amoDzRn4Sxv3ujmtq012yl0FZicp4MhZ8pIKCqzzvmPl8WX&#10;CWfOC1MIDUblfK8cv51+/nTT2ExdwAZ0oZBREOOyxuZ8473NksTJjaqFG4BVhowlYC08ibhOChQN&#10;Ra91cjEcXiYNYGERpHKOtPPOyKcxflkq6R/L0inPdM6pNh9PjOcqnMn0RmRrFHZTyb4M8Q9V1KIy&#10;lPQYai68YFusPoSqK4ngoPQDCXUCZVlJFXugbtLhu26eN8Kq2AuB4+wRJvf/wsqH3bN9QubbO2hp&#10;gLEJZ5cgfzrCJmmsy3qfgKnLHHmHRtsS6/BPLTB6SNjuj3iq1jMZoo0m4+shmSTZRulVej0OgCen&#10;1xad/6qgZuGSc6R5xQrEbul853pwCckc6KpYVFpHAdere41sJ2i2o8UkvZvHt3pbf4eiVw/p1w2Z&#10;1ESFTn15UFMprgsTy3oTX5uPKffumJFIWEDzQr1ypoXzZCAA4q9v8iwa5enCqcjJvrkTnuHm21XL&#10;qoJ6Ce+DZgXFnmaD0NHWWbmoCKclZXsSSDwlaGn3/CMdpYYm59DfONsA/v6bPvgTfcjKWUO8z7n7&#10;tRWoqIlvhoh1nY5GYVGiMBpfXZCA55bVucVs63sg+FPacivjNfh7fbiWCPUrregsZCWTMJJy51x6&#10;PAj3vttHWnKpZrPoRsthhV+aZysPpAw8eGlfBdqeLJ6gf4DDjojsHWc63zBCA7Oth7KKhDrh2rOb&#10;FivOvv8IhM09l6PX6VM1/QMAAP//AwBQSwMEFAAGAAgAAAAhACuuO/nhAAAACwEAAA8AAABkcnMv&#10;ZG93bnJldi54bWxMj81OwzAQhO9IvIO1SNyoQ39cCNlUCFTRUyVKJa5O7MZR43UUu6nz9pgTHGdn&#10;NPtNsYm2Y6MefOsI4XGWAdNUO9VSg3D82j48AfNBkpKdI40waQ+b8vamkLlyV/rU4yE0LJWQzyWC&#10;CaHPOfe10Vb6mes1Je/kBitDkkPD1SCvqdx2fJ5lglvZUvpgZK/fjK7Ph4tFeN9+788mTmPlj9PH&#10;ajrtdi46xPu7+PoCLOgY/sLwi5/QoUxMlbuQ8qxDWIgsbQkIQog1sJRYPS/TpUJYL+ZL4GXB/28o&#10;fwAAAP//AwBQSwECLQAUAAYACAAAACEAtoM4kv4AAADhAQAAEwAAAAAAAAAAAAAAAAAAAAAAW0Nv&#10;bnRlbnRfVHlwZXNdLnhtbFBLAQItABQABgAIAAAAIQA4/SH/1gAAAJQBAAALAAAAAAAAAAAAAAAA&#10;AC8BAABfcmVscy8ucmVsc1BLAQItABQABgAIAAAAIQDn6gwfagIAAPIEAAAOAAAAAAAAAAAAAAAA&#10;AC4CAABkcnMvZTJvRG9jLnhtbFBLAQItABQABgAIAAAAIQArrjv54QAAAAsBAAAPAAAAAAAAAAAA&#10;AAAAAMQEAABkcnMvZG93bnJldi54bWxQSwUGAAAAAAQABADzAAAA0gUAAAAA&#10;" fillcolor="#b9cde5" strokecolor="windowText">
                <v:path arrowok="t"/>
                <v:textbox>
                  <w:txbxContent>
                    <w:p w14:paraId="518436F1" w14:textId="77777777" w:rsidR="002E4783" w:rsidRPr="000F0F08" w:rsidRDefault="002E4783" w:rsidP="002E4783">
                      <w:pPr>
                        <w:jc w:val="center"/>
                        <w:rPr>
                          <w:rFonts w:ascii="Helvetica" w:hAnsi="Helvetica"/>
                          <w:sz w:val="20"/>
                          <w:szCs w:val="20"/>
                        </w:rPr>
                      </w:pPr>
                      <w:r>
                        <w:rPr>
                          <w:rFonts w:ascii="Helvetica" w:hAnsi="Helvetica"/>
                          <w:sz w:val="20"/>
                          <w:szCs w:val="20"/>
                        </w:rPr>
                        <w:t>Cooking (8</w:t>
                      </w:r>
                      <w:proofErr w:type="gramStart"/>
                      <w:r>
                        <w:rPr>
                          <w:rFonts w:ascii="Helvetica" w:hAnsi="Helvetica"/>
                          <w:sz w:val="20"/>
                          <w:szCs w:val="20"/>
                        </w:rPr>
                        <w:t xml:space="preserve">)  </w:t>
                      </w:r>
                      <w:r w:rsidRPr="006E7E06">
                        <w:rPr>
                          <w:rFonts w:ascii="Helvetica" w:hAnsi="Helvetica"/>
                          <w:b/>
                          <w:bCs/>
                          <w:color w:val="FF0000"/>
                          <w:sz w:val="20"/>
                          <w:szCs w:val="20"/>
                        </w:rPr>
                        <w:t>CCP</w:t>
                      </w:r>
                      <w:proofErr w:type="gramEnd"/>
                      <w:r w:rsidRPr="006E7E06">
                        <w:rPr>
                          <w:rFonts w:ascii="Helvetica" w:hAnsi="Helvetica"/>
                          <w:b/>
                          <w:bCs/>
                          <w:color w:val="FF0000"/>
                          <w:sz w:val="20"/>
                          <w:szCs w:val="20"/>
                        </w:rPr>
                        <w:t xml:space="preserve"> 2</w:t>
                      </w:r>
                    </w:p>
                  </w:txbxContent>
                </v:textbox>
                <w10:wrap type="square"/>
              </v:shape>
            </w:pict>
          </mc:Fallback>
        </mc:AlternateContent>
      </w:r>
      <w:r w:rsidR="002E4783">
        <w:rPr>
          <w:noProof/>
        </w:rPr>
        <mc:AlternateContent>
          <mc:Choice Requires="wps">
            <w:drawing>
              <wp:anchor distT="0" distB="0" distL="114299" distR="114299" simplePos="0" relativeHeight="251672576" behindDoc="0" locked="0" layoutInCell="1" allowOverlap="1" wp14:anchorId="7E31BDCC" wp14:editId="554B49FF">
                <wp:simplePos x="0" y="0"/>
                <wp:positionH relativeFrom="column">
                  <wp:posOffset>3061969</wp:posOffset>
                </wp:positionH>
                <wp:positionV relativeFrom="paragraph">
                  <wp:posOffset>3812540</wp:posOffset>
                </wp:positionV>
                <wp:extent cx="0" cy="414655"/>
                <wp:effectExtent l="76200" t="0" r="57150" b="615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D9EF39" id="Straight Arrow Connector 30" o:spid="_x0000_s1026" type="#_x0000_t32" style="position:absolute;margin-left:241.1pt;margin-top:300.2pt;width:0;height:32.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WozQEAAIgDAAAOAAAAZHJzL2Uyb0RvYy54bWysU01v2zAMvQ/YfxB0X+wESTEYcXpI1l2K&#10;rUC7H8DKsi1MFgVRi+1/P0pO0n3chvkgiKL49Pj4vL+fBivOOpBBV8v1qpRCO4WNcV0tv708fPgo&#10;BUVwDVh0upazJnl/eP9uP/pKb7BH2+ggGMRRNfpa9jH6qihI9XoAWqHXjpMthgEih6ErmgAjow+2&#10;2JTlXTFiaHxApYn49LQk5SHjt61W8Wvbko7C1pK5xbyGvL6mtTjsoeoC+N6oCw34BxYDGMeP3qBO&#10;EEH8COYvqMGogIRtXCkcCmxbo3TugbtZl39089yD17kXFof8TSb6f7Dqy/nonkKirib37B9RfScW&#10;pRg9VbdkCsgv16Y2DOk6cxdTFnK+CamnKNRyqPh0u97e7XZJ4wKqa50PFD9rHETa1JJiANP18YjO&#10;8bQwrLOOcH6kuBReC9KjDh+MtXlo1omxlpvdtuS5KmDvtBYibwffMKzrpADbsSlVDBmS0JomlScg&#10;mulogzgD+4Lt1OD4wuSlsECRE9xR/i7cfytNfE5A/VKcU4uNIhj7yTUizp6dHoMB11l9gbAuPauz&#10;JS+tvamadq/YzE/hKj2PO6t2sWby069xHtDbD3T4CQAA//8DAFBLAwQUAAYACAAAACEAGKnLyd8A&#10;AAALAQAADwAAAGRycy9kb3ducmV2LnhtbEyPwU7DMAyG70i8Q2QkbixpNcrUNZ2miZ12AMYmrl6T&#10;tRWNUzXZVnh6jDiMo39/+v25WIyuE2c7hNaThmSiQFiqvGmp1rB7Xz/MQISIZLDzZDV82QCL8vam&#10;wNz4C73Z8zbWgkso5KihibHPpQxVYx2Gie8t8e7oB4eRx6GWZsALl7tOpkpl0mFLfKHB3q4aW31u&#10;T07D88tmg9XK7cLw0b4u99/7dUgSre/vxuUcRLRjvMLwq8/qULLTwZ/IBNFpmM7SlFENmVJTEEz8&#10;JQdOsscnkGUh//9Q/gAAAP//AwBQSwECLQAUAAYACAAAACEAtoM4kv4AAADhAQAAEwAAAAAAAAAA&#10;AAAAAAAAAAAAW0NvbnRlbnRfVHlwZXNdLnhtbFBLAQItABQABgAIAAAAIQA4/SH/1gAAAJQBAAAL&#10;AAAAAAAAAAAAAAAAAC8BAABfcmVscy8ucmVsc1BLAQItABQABgAIAAAAIQBP1rWozQEAAIgDAAAO&#10;AAAAAAAAAAAAAAAAAC4CAABkcnMvZTJvRG9jLnhtbFBLAQItABQABgAIAAAAIQAYqcvJ3wAAAAsB&#10;AAAPAAAAAAAAAAAAAAAAACcEAABkcnMvZG93bnJldi54bWxQSwUGAAAAAAQABADzAAAAMwUAAAAA&#10;" strokecolor="windowText" strokeweight="2pt">
                <v:stroke endarrow="block"/>
                <o:lock v:ext="edit" shapetype="f"/>
              </v:shape>
            </w:pict>
          </mc:Fallback>
        </mc:AlternateContent>
      </w:r>
      <w:r w:rsidR="002E4783">
        <w:rPr>
          <w:noProof/>
        </w:rPr>
        <mc:AlternateContent>
          <mc:Choice Requires="wps">
            <w:drawing>
              <wp:anchor distT="0" distB="0" distL="114299" distR="114299" simplePos="0" relativeHeight="251671552" behindDoc="0" locked="0" layoutInCell="1" allowOverlap="1" wp14:anchorId="4462A476" wp14:editId="174C2121">
                <wp:simplePos x="0" y="0"/>
                <wp:positionH relativeFrom="column">
                  <wp:posOffset>3054349</wp:posOffset>
                </wp:positionH>
                <wp:positionV relativeFrom="paragraph">
                  <wp:posOffset>2816860</wp:posOffset>
                </wp:positionV>
                <wp:extent cx="0" cy="520700"/>
                <wp:effectExtent l="76200" t="0" r="57150" b="508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070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ACB9A9" id="Straight Arrow Connector 29" o:spid="_x0000_s1026" type="#_x0000_t32" style="position:absolute;margin-left:240.5pt;margin-top:221.8pt;width:0;height:4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D/zgEAAIgDAAAOAAAAZHJzL2Uyb0RvYy54bWysU8GO0zAQvSPxD5bvNGnFAoqa7qFluaxg&#10;pd39gFnbSSwcj+UxTfP3jJ22LHBD5GCNPZ43b55ftren0YmjiWTRt3K9qqUwXqG2vm/l89Pdu09S&#10;UAKvwaE3rZwNydvd2zfbKTRmgwM6baJgEE/NFFo5pBSaqiI1mBFohcF4TnYYR0i8jX2lI0yMPrpq&#10;U9cfqgmjDhGVIeLTw5KUu4LfdUalb11HJgnXSuaWyhrL+pLXareFpo8QBqvONOAfWIxgPTe9Qh0g&#10;gfgR7V9Qo1URCbu0UjhW2HVWmTIDT7Ou/5jmcYBgyiwsDoWrTPT/YNXX494/xExdnfxjuEf1nViU&#10;agrUXJN5Q2G5durimK8zd3EqQs5XIc0pCbUcKj692dQf66JxBc2lLkRKXwyOIgetpBTB9kPao/f8&#10;WhjXRUc43lPKPKC5FOSmHu+sc+XRnBdTKzc377mDUMDe6RwkDsegGdb3UoDr2ZQqxQJJ6KzO5RmI&#10;Ztq7KI7AvmA7aZyemLwUDihxgicqX/YHU/itNPM5AA1LcUktNkpg3WevRZoDOz1FC7535gzhfG5r&#10;iiXPo/1SNUcvqOeHeJGen7t0Plsz++n1nuPXP9DuJwAAAP//AwBQSwMEFAAGAAgAAAAhAFYZByTg&#10;AAAACwEAAA8AAABkcnMvZG93bnJldi54bWxMj0FPwzAMhe9I/IfISNxY2rFVU2k6TRM77QCMTVy9&#10;xrQVjVM12Vb49RhxgJvt9/T8vWI5uk6daQitZwPpJAFFXHnbcm1g/7q5W4AKEdli55kMfFKAZXl9&#10;VWBu/YVf6LyLtZIQDjkaaGLsc61D1ZDDMPE9sWjvfnAYZR1qbQe8SLjr9DRJMu2wZfnQYE/rhqqP&#10;3ckZeHzabrFau30Y3trn1eHrsAlpasztzbh6ABVpjH9m+MEXdCiF6ehPbIPqDMwWqXSJMszuM1Di&#10;+L0cDcyn8wx0Wej/HcpvAAAA//8DAFBLAQItABQABgAIAAAAIQC2gziS/gAAAOEBAAATAAAAAAAA&#10;AAAAAAAAAAAAAABbQ29udGVudF9UeXBlc10ueG1sUEsBAi0AFAAGAAgAAAAhADj9If/WAAAAlAEA&#10;AAsAAAAAAAAAAAAAAAAALwEAAF9yZWxzLy5yZWxzUEsBAi0AFAAGAAgAAAAhANvBEP/OAQAAiAMA&#10;AA4AAAAAAAAAAAAAAAAALgIAAGRycy9lMm9Eb2MueG1sUEsBAi0AFAAGAAgAAAAhAFYZByTgAAAA&#10;CwEAAA8AAAAAAAAAAAAAAAAAKAQAAGRycy9kb3ducmV2LnhtbFBLBQYAAAAABAAEAPMAAAA1BQAA&#10;AAA=&#10;" strokecolor="windowText" strokeweight="2pt">
                <v:stroke endarrow="block"/>
                <o:lock v:ext="edit" shapetype="f"/>
              </v:shape>
            </w:pict>
          </mc:Fallback>
        </mc:AlternateContent>
      </w:r>
      <w:r w:rsidR="002E4783">
        <w:rPr>
          <w:noProof/>
        </w:rPr>
        <mc:AlternateContent>
          <mc:Choice Requires="wps">
            <w:drawing>
              <wp:anchor distT="0" distB="0" distL="114300" distR="114300" simplePos="0" relativeHeight="251663360" behindDoc="0" locked="0" layoutInCell="1" allowOverlap="1" wp14:anchorId="5E9FB5CB" wp14:editId="300E1F8A">
                <wp:simplePos x="0" y="0"/>
                <wp:positionH relativeFrom="column">
                  <wp:posOffset>2306955</wp:posOffset>
                </wp:positionH>
                <wp:positionV relativeFrom="paragraph">
                  <wp:posOffset>2376805</wp:posOffset>
                </wp:positionV>
                <wp:extent cx="1485900" cy="393065"/>
                <wp:effectExtent l="0" t="0" r="19050" b="260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9306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274A4E5B" w14:textId="77777777" w:rsidR="002E4783" w:rsidRDefault="002E4783" w:rsidP="002E4783">
                            <w:pPr>
                              <w:jc w:val="center"/>
                              <w:rPr>
                                <w:rFonts w:ascii="Helvetica" w:hAnsi="Helvetica"/>
                                <w:sz w:val="20"/>
                                <w:szCs w:val="20"/>
                              </w:rPr>
                            </w:pPr>
                            <w:r>
                              <w:rPr>
                                <w:rFonts w:ascii="Helvetica" w:hAnsi="Helvetica"/>
                                <w:sz w:val="20"/>
                                <w:szCs w:val="20"/>
                              </w:rPr>
                              <w:t xml:space="preserve">Cold </w:t>
                            </w:r>
                            <w:r w:rsidRPr="00F93F14">
                              <w:rPr>
                                <w:rFonts w:ascii="Helvetica" w:hAnsi="Helvetica"/>
                                <w:sz w:val="20"/>
                                <w:szCs w:val="20"/>
                              </w:rPr>
                              <w:t>Storage (</w:t>
                            </w:r>
                            <w:r>
                              <w:rPr>
                                <w:rFonts w:ascii="Helvetica" w:hAnsi="Helvetica"/>
                                <w:sz w:val="20"/>
                                <w:szCs w:val="20"/>
                              </w:rPr>
                              <w:t>6</w:t>
                            </w:r>
                            <w:r w:rsidRPr="00F93F14">
                              <w:rPr>
                                <w:rFonts w:ascii="Helvetica" w:hAnsi="Helvetica"/>
                                <w:sz w:val="20"/>
                                <w:szCs w:val="20"/>
                              </w:rPr>
                              <w:t>)</w:t>
                            </w:r>
                          </w:p>
                          <w:p w14:paraId="68ACBDD7" w14:textId="77777777" w:rsidR="002E4783" w:rsidRPr="000F0F08" w:rsidRDefault="002E4783" w:rsidP="002E4783">
                            <w:pPr>
                              <w:jc w:val="center"/>
                              <w:rPr>
                                <w:rFonts w:ascii="Helvetica" w:hAnsi="Helvetica"/>
                                <w:sz w:val="20"/>
                                <w:szCs w:val="20"/>
                              </w:rPr>
                            </w:pPr>
                            <w:r w:rsidRPr="00F93F14">
                              <w:rPr>
                                <w:rFonts w:ascii="Helvetica" w:hAnsi="Helvetica"/>
                                <w:b/>
                                <w:sz w:val="20"/>
                                <w:szCs w:val="20"/>
                              </w:rPr>
                              <w:t xml:space="preserve"> </w:t>
                            </w:r>
                            <w:r w:rsidRPr="006E7E06">
                              <w:rPr>
                                <w:rFonts w:ascii="Helvetica" w:hAnsi="Helvetica"/>
                                <w:b/>
                                <w:color w:val="FF0000"/>
                                <w:sz w:val="20"/>
                                <w:szCs w:val="20"/>
                              </w:rPr>
                              <w:t>CCP 1</w:t>
                            </w:r>
                            <w:r>
                              <w:rPr>
                                <w:rFonts w:ascii="Helvetica" w:hAnsi="Helvetica"/>
                                <w:b/>
                                <w:color w:val="FF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B5CB" id="Text Box 23" o:spid="_x0000_s1031" type="#_x0000_t202" style="position:absolute;left:0;text-align:left;margin-left:181.65pt;margin-top:187.15pt;width:117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LawIAAPIEAAAOAAAAZHJzL2Uyb0RvYy54bWysVMlu2zAQvRfoPxC8N5IdJ00Ey4GTwEUB&#10;NwlgFznTFGULpTjskLbkfn2HlLw06amoDhRn0Sxv3mh819aa7RS6CkzOBxcpZ8pIKCqzzvn35ezT&#10;DWfOC1MIDUblfK8cv5t8/DBubKaGsAFdKGQUxLissTnfeG+zJHFyo2rhLsAqQ8YSsBaeRFwnBYqG&#10;otc6GabpddIAFhZBKudI+9gZ+STGL0sl/XNZOuWZzjnV5uOJ8VyFM5mMRbZGYTeV7MsQ/1BFLSpD&#10;SY+hHoUXbIvVu1B1JREclP5CQp1AWVZSxR6om0H6ppvFRlgVeyFwnD3C5P5fWPm0W9gXZL69h5YG&#10;GJtwdg7yhyNsksa6rPcJmLrMkXdotC2xDm9qgdGHhO3+iKdqPZMh2ujm6jYlkyTb5e1len0VAE9O&#10;X1t0/ouCmoVLzpHmFSsQu7nznevBJSRzoKtiVmkdBVyvHjSynaDZjmY3g/vH+K3e1t+g6NUpPd2Q&#10;SU1U6NTXBzWV4rowsaw/4mvzPuXeHTMSCQtoltQrZ1o4TwYCID59k2fRKE8XTkVO9s2d8Aw3365a&#10;VhU5jyAFzQqKPc0GoaOts3JWEU5zyvYikHhK0NLu+Wc6Sg1NzqG/cbYB/PU3ffAn+pCVs4Z4n3P3&#10;cytQURNfDRHrdjAahUWJwujq85AEPLeszi1mWz8AwT+gLbcyXoO/14driVC/0opOQ1YyCSMpd86l&#10;x4Pw4Lt9pCWXajqNbrQcVvi5WVh5IGXgwbJ9FWh7sniC/gkOOyKyN5zpfMMIDUy3HsoqEuqEa89u&#10;Wqw4+/4nEDb3XI5ep1/V5DcAAAD//wMAUEsDBBQABgAIAAAAIQB7TwoQ4AAAAAsBAAAPAAAAZHJz&#10;L2Rvd25yZXYueG1sTI/BTsMwDIbvSLxDZCRuLGXdOtY1nRBoYqdJjElc0yZrqjVO1WRd+vaYE9w+&#10;y79+fy620XZs1INvHQp4niXANNZOtdgIOH3tnl6A+SBRyc6hFjBpD9vy/q6QuXI3/NTjMTSMStDn&#10;UoAJoc8597XRVvqZ6zXS7uwGKwONQ8PVIG9Ubjs+T5KMW9kiXTCy129G15fj1Qp4330fLiZOY+VP&#10;08dyOu/3LjohHh/i6wZY0DH8heFXn9ShJKfKXVF51glIszSlKMFqQUCJ5XpFUAlYpNkceFnw/z+U&#10;PwAAAP//AwBQSwECLQAUAAYACAAAACEAtoM4kv4AAADhAQAAEwAAAAAAAAAAAAAAAAAAAAAAW0Nv&#10;bnRlbnRfVHlwZXNdLnhtbFBLAQItABQABgAIAAAAIQA4/SH/1gAAAJQBAAALAAAAAAAAAAAAAAAA&#10;AC8BAABfcmVscy8ucmVsc1BLAQItABQABgAIAAAAIQBt0+DLawIAAPIEAAAOAAAAAAAAAAAAAAAA&#10;AC4CAABkcnMvZTJvRG9jLnhtbFBLAQItABQABgAIAAAAIQB7TwoQ4AAAAAsBAAAPAAAAAAAAAAAA&#10;AAAAAMUEAABkcnMvZG93bnJldi54bWxQSwUGAAAAAAQABADzAAAA0gUAAAAA&#10;" fillcolor="#b9cde5" strokecolor="windowText">
                <v:path arrowok="t"/>
                <v:textbox>
                  <w:txbxContent>
                    <w:p w14:paraId="274A4E5B" w14:textId="77777777" w:rsidR="002E4783" w:rsidRDefault="002E4783" w:rsidP="002E4783">
                      <w:pPr>
                        <w:jc w:val="center"/>
                        <w:rPr>
                          <w:rFonts w:ascii="Helvetica" w:hAnsi="Helvetica"/>
                          <w:sz w:val="20"/>
                          <w:szCs w:val="20"/>
                        </w:rPr>
                      </w:pPr>
                      <w:r>
                        <w:rPr>
                          <w:rFonts w:ascii="Helvetica" w:hAnsi="Helvetica"/>
                          <w:sz w:val="20"/>
                          <w:szCs w:val="20"/>
                        </w:rPr>
                        <w:t xml:space="preserve">Cold </w:t>
                      </w:r>
                      <w:r w:rsidRPr="00F93F14">
                        <w:rPr>
                          <w:rFonts w:ascii="Helvetica" w:hAnsi="Helvetica"/>
                          <w:sz w:val="20"/>
                          <w:szCs w:val="20"/>
                        </w:rPr>
                        <w:t>Storage (</w:t>
                      </w:r>
                      <w:r>
                        <w:rPr>
                          <w:rFonts w:ascii="Helvetica" w:hAnsi="Helvetica"/>
                          <w:sz w:val="20"/>
                          <w:szCs w:val="20"/>
                        </w:rPr>
                        <w:t>6</w:t>
                      </w:r>
                      <w:r w:rsidRPr="00F93F14">
                        <w:rPr>
                          <w:rFonts w:ascii="Helvetica" w:hAnsi="Helvetica"/>
                          <w:sz w:val="20"/>
                          <w:szCs w:val="20"/>
                        </w:rPr>
                        <w:t>)</w:t>
                      </w:r>
                    </w:p>
                    <w:p w14:paraId="68ACBDD7" w14:textId="77777777" w:rsidR="002E4783" w:rsidRPr="000F0F08" w:rsidRDefault="002E4783" w:rsidP="002E4783">
                      <w:pPr>
                        <w:jc w:val="center"/>
                        <w:rPr>
                          <w:rFonts w:ascii="Helvetica" w:hAnsi="Helvetica"/>
                          <w:sz w:val="20"/>
                          <w:szCs w:val="20"/>
                        </w:rPr>
                      </w:pPr>
                      <w:r w:rsidRPr="00F93F14">
                        <w:rPr>
                          <w:rFonts w:ascii="Helvetica" w:hAnsi="Helvetica"/>
                          <w:b/>
                          <w:sz w:val="20"/>
                          <w:szCs w:val="20"/>
                        </w:rPr>
                        <w:t xml:space="preserve"> </w:t>
                      </w:r>
                      <w:r w:rsidRPr="006E7E06">
                        <w:rPr>
                          <w:rFonts w:ascii="Helvetica" w:hAnsi="Helvetica"/>
                          <w:b/>
                          <w:color w:val="FF0000"/>
                          <w:sz w:val="20"/>
                          <w:szCs w:val="20"/>
                        </w:rPr>
                        <w:t>CCP 1</w:t>
                      </w:r>
                      <w:r>
                        <w:rPr>
                          <w:rFonts w:ascii="Helvetica" w:hAnsi="Helvetica"/>
                          <w:b/>
                          <w:color w:val="FF0000"/>
                          <w:sz w:val="20"/>
                          <w:szCs w:val="20"/>
                        </w:rPr>
                        <w:t xml:space="preserve"> *</w:t>
                      </w:r>
                    </w:p>
                  </w:txbxContent>
                </v:textbox>
                <w10:wrap type="square"/>
              </v:shape>
            </w:pict>
          </mc:Fallback>
        </mc:AlternateContent>
      </w:r>
      <w:r w:rsidR="002E4783">
        <w:rPr>
          <w:noProof/>
        </w:rPr>
        <mc:AlternateContent>
          <mc:Choice Requires="wps">
            <w:drawing>
              <wp:anchor distT="0" distB="0" distL="114299" distR="114299" simplePos="0" relativeHeight="251667456" behindDoc="0" locked="0" layoutInCell="1" allowOverlap="1" wp14:anchorId="28DCAF1A" wp14:editId="3536343D">
                <wp:simplePos x="0" y="0"/>
                <wp:positionH relativeFrom="column">
                  <wp:posOffset>5166994</wp:posOffset>
                </wp:positionH>
                <wp:positionV relativeFrom="paragraph">
                  <wp:posOffset>1101090</wp:posOffset>
                </wp:positionV>
                <wp:extent cx="0" cy="372110"/>
                <wp:effectExtent l="76200" t="0" r="95250" b="660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13560" id="Straight Arrow Connector 37" o:spid="_x0000_s1026" type="#_x0000_t32" style="position:absolute;margin-left:406.85pt;margin-top:86.7pt;width:0;height:29.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FQwR9Lf&#10;AAAACwEAAA8AAABkcnMvZG93bnJldi54bWxMj01PwzAMhu9I/IfISNxY+oHYVJpO08ROOwBjE9es&#10;8dpqjVMl2Vb49RhxGEf7ffT6cTkfbS/O6EPnSEE6SUAg1c501CjYfqweZiBC1GR07wgVfGGAeXV7&#10;U+rCuAu943kTG8ElFAqtoI1xKKQMdYtWh4kbkDg7OG915NE30nh94XLbyyxJnqTVHfGFVg+4bLE+&#10;bk5Wwcvreq3rpd0G/9m9LXbfu1VIU6Xu78bFM4iIY7zC8KvP6lCx096dyATRK5il+ZRRDqb5Iwgm&#10;/jZ7BVmeJSCrUv7/ofoBAAD//wMAUEsBAi0AFAAGAAgAAAAhALaDOJL+AAAA4QEAABMAAAAAAAAA&#10;AAAAAAAAAAAAAFtDb250ZW50X1R5cGVzXS54bWxQSwECLQAUAAYACAAAACEAOP0h/9YAAACUAQAA&#10;CwAAAAAAAAAAAAAAAAAvAQAAX3JlbHMvLnJlbHNQSwECLQAUAAYACAAAACEAAh8XTs4BAACIAwAA&#10;DgAAAAAAAAAAAAAAAAAuAgAAZHJzL2Uyb0RvYy54bWxQSwECLQAUAAYACAAAACEAVDBH0t8AAAAL&#10;AQAADwAAAAAAAAAAAAAAAAAoBAAAZHJzL2Rvd25yZXYueG1sUEsFBgAAAAAEAAQA8wAAADQFAAAA&#10;AA==&#10;" strokecolor="windowText" strokeweight="2pt">
                <v:stroke endarrow="block"/>
                <o:lock v:ext="edit" shapetype="f"/>
              </v:shape>
            </w:pict>
          </mc:Fallback>
        </mc:AlternateContent>
      </w:r>
      <w:r w:rsidR="002E4783">
        <w:rPr>
          <w:noProof/>
        </w:rPr>
        <mc:AlternateContent>
          <mc:Choice Requires="wps">
            <w:drawing>
              <wp:anchor distT="4294967295" distB="4294967295" distL="114300" distR="114300" simplePos="0" relativeHeight="251670528" behindDoc="0" locked="0" layoutInCell="1" allowOverlap="1" wp14:anchorId="7B7EE00C" wp14:editId="4D662F09">
                <wp:simplePos x="0" y="0"/>
                <wp:positionH relativeFrom="column">
                  <wp:posOffset>3816985</wp:posOffset>
                </wp:positionH>
                <wp:positionV relativeFrom="paragraph">
                  <wp:posOffset>1685924</wp:posOffset>
                </wp:positionV>
                <wp:extent cx="574040" cy="0"/>
                <wp:effectExtent l="38100" t="76200" r="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EEA3B9" id="Straight Arrow Connector 11" o:spid="_x0000_s1026" type="#_x0000_t32" style="position:absolute;margin-left:300.55pt;margin-top:132.75pt;width:45.2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hd1AEAAJIDAAAOAAAAZHJzL2Uyb0RvYy54bWysU8Fu2zAMvQ/YPwi6L3aDdBuMOD0k63Yo&#10;tgLtPoCVJVuYLAqiFtt/P0pJ0267DfNBoEzz8T3yeXszj04cdSSLvpVXq1oK7RV21vet/P54++6j&#10;FJTAd+DQ61YumuTN7u2b7RQavcYBXaejYBBPzRRaOaQUmqoiNegRaIVBe04ajCMkvsa+6iJMjD66&#10;al3X76sJYxciKk3Ebw+npNwVfGO0St+MIZ2EayVzS+WM5XzKZ7XbQtNHCINVZxrwDyxGsJ6bXqAO&#10;kED8jPYvqNGqiIQmrRSOFRpjlS4aWM1V/YeahwGCLlp4OBQuY6L/B6u+Hvf+PmbqavYP4Q7VD+Kh&#10;VFOg5pLMFwqnz2YTR2GcDV9430UzqxBzGelyGamek1D88vrDpt7w4NVzqoImI+SGIVL6rHEUOWgl&#10;pQi2H9Ievee9YTyhw/GOUmb0UpCLPd5a58r6nBdTK9fXmzo3AnaRcZA4HEPHsL6XAlzP9lQpFsKE&#10;zna5PAPRQnsXxRHYIWysDqdHJi+FA0qcYEXlyU5hCr+VZt4HoOFUXFInQyWw7pPvRFoCez5FC753&#10;+gzhfG6riznP0l7mm6Mn7Jb7+LwEXnzpfDZpdtbrO8evf6XdLwAAAP//AwBQSwMEFAAGAAgAAAAh&#10;AOu6l8/bAAAACwEAAA8AAABkcnMvZG93bnJldi54bWxMj01Lw0AQhu+C/2GZgje7SSGLxmxKFLx5&#10;aZWet9nJB83Ohuw2Sf+9Iwh6m4+Hd54p9qsbxIxT6D1pSLcJCKTa255aDV+f749PIEI0ZM3gCTXc&#10;MMC+vL8rTG79Qgecj7EVHEIhNxq6GMdcylB36EzY+hGJd42fnIncTq20k1k43A1ylyRKOtMTX+jM&#10;iG8d1pfj1Wk4VR+NVFVze0U/S7dmB7XgqvXDZq1eQERc4x8MP/qsDiU7nf2VbBCDBpWkKaMadirL&#10;QDChnlMuzr8TWRby/w/lNwAAAP//AwBQSwECLQAUAAYACAAAACEAtoM4kv4AAADhAQAAEwAAAAAA&#10;AAAAAAAAAAAAAAAAW0NvbnRlbnRfVHlwZXNdLnhtbFBLAQItABQABgAIAAAAIQA4/SH/1gAAAJQB&#10;AAALAAAAAAAAAAAAAAAAAC8BAABfcmVscy8ucmVsc1BLAQItABQABgAIAAAAIQCuGjhd1AEAAJID&#10;AAAOAAAAAAAAAAAAAAAAAC4CAABkcnMvZTJvRG9jLnhtbFBLAQItABQABgAIAAAAIQDrupfP2wAA&#10;AAsBAAAPAAAAAAAAAAAAAAAAAC4EAABkcnMvZG93bnJldi54bWxQSwUGAAAAAAQABADzAAAANgUA&#10;AAAA&#10;" strokecolor="windowText" strokeweight="2pt">
                <v:stroke endarrow="block"/>
                <o:lock v:ext="edit" shapetype="f"/>
              </v:shape>
            </w:pict>
          </mc:Fallback>
        </mc:AlternateContent>
      </w:r>
      <w:r w:rsidR="002E4783">
        <w:rPr>
          <w:noProof/>
        </w:rPr>
        <mc:AlternateContent>
          <mc:Choice Requires="wps">
            <w:drawing>
              <wp:anchor distT="4294967295" distB="4294967295" distL="114300" distR="114300" simplePos="0" relativeHeight="251669504" behindDoc="0" locked="0" layoutInCell="1" allowOverlap="1" wp14:anchorId="64273DB7" wp14:editId="50778054">
                <wp:simplePos x="0" y="0"/>
                <wp:positionH relativeFrom="column">
                  <wp:posOffset>1661160</wp:posOffset>
                </wp:positionH>
                <wp:positionV relativeFrom="paragraph">
                  <wp:posOffset>1687194</wp:posOffset>
                </wp:positionV>
                <wp:extent cx="586740" cy="0"/>
                <wp:effectExtent l="0" t="76200" r="2286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 cy="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43470D" id="Straight Arrow Connector 10" o:spid="_x0000_s1026" type="#_x0000_t32" style="position:absolute;margin-left:130.8pt;margin-top:132.85pt;width:46.2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8pzgEAAIgDAAAOAAAAZHJzL2Uyb0RvYy54bWysU01v2zAMvQ/YfxB0X+wEbVcYcXpI1l2K&#10;rUC7H8BKsi1UFgVRi51/P0r5WLfdhvogUKL4+Pj0vL6bRyf2JpJF38rlopbCeIXa+r6VP57vP91K&#10;QQm8BofetPJgSN5tPn5YT6ExKxzQaRMFg3hqptDKIaXQVBWpwYxACwzGc7LDOELibewrHWFi9NFV&#10;q7q+qSaMOkRUhohPd8ek3BT8rjMqfe86Mkm4VjK3VNZY1pe8Vps1NH2EMFh1ogH/wWIE67npBWoH&#10;CcTPaP+BGq2KSNilhcKxwq6zypQZeJpl/dc0TwMEU2ZhcShcZKL3g1Xf9lv/GDN1Nfun8IDqlViU&#10;agrUXJJ5Q+F4be7imK8zdzEXIQ8XIc2chOLD69ubz1cstzqnKmjOdSFS+mpwFDloJaUIth/SFr3n&#10;18K4LDrC/oFS5gHNuSA39XhvnSuP5ryYWrm6vqpzI2DvdA4Sh2PQDOt7KcD1bEqVYoEkdFbn8gxE&#10;B9q6KPbAvmA7aZyembwUDihxgicqX/YHU/ijNPPZAQ3H4pI62iiBdV+8FukQ2OkpWvC9MycI53Nb&#10;Uyx5Gu23qjl6QX14jGfp+blL55M1s5/e7jl++wNtfgEAAP//AwBQSwMEFAAGAAgAAAAhACcpaUvf&#10;AAAACwEAAA8AAABkcnMvZG93bnJldi54bWxMj0FPwzAMhe9I/IfISNxY2sEKKk2naWKnHYCxiavX&#10;mLaicaom2wq/Hk9Cgpvt9/T8vWI+uk4daQitZwPpJAFFXHnbcm1g+7a6eQAVIrLFzjMZ+KIA8/Ly&#10;osDc+hO/0nETayUhHHI00MTY51qHqiGHYeJ7YtE+/OAwyjrU2g54knDX6WmSZNphy/KhwZ6WDVWf&#10;m4Mz8PS8XmO1dNswvLcvi933bhXS1Jjrq3HxCCrSGP/McMYXdCiFae8PbIPqDEyzNBPreZjdgxLH&#10;7exO2u1/L7os9P8O5Q8AAAD//wMAUEsBAi0AFAAGAAgAAAAhALaDOJL+AAAA4QEAABMAAAAAAAAA&#10;AAAAAAAAAAAAAFtDb250ZW50X1R5cGVzXS54bWxQSwECLQAUAAYACAAAACEAOP0h/9YAAACUAQAA&#10;CwAAAAAAAAAAAAAAAAAvAQAAX3JlbHMvLnJlbHNQSwECLQAUAAYACAAAACEAztb/Kc4BAACIAwAA&#10;DgAAAAAAAAAAAAAAAAAuAgAAZHJzL2Uyb0RvYy54bWxQSwECLQAUAAYACAAAACEAJylpS98AAAAL&#10;AQAADwAAAAAAAAAAAAAAAAAoBAAAZHJzL2Rvd25yZXYueG1sUEsFBgAAAAAEAAQA8wAAADQFAAAA&#10;AA==&#10;" strokecolor="windowText" strokeweight="2pt">
                <v:stroke endarrow="block"/>
                <o:lock v:ext="edit" shapetype="f"/>
              </v:shape>
            </w:pict>
          </mc:Fallback>
        </mc:AlternateContent>
      </w:r>
      <w:r w:rsidR="002E4783">
        <w:rPr>
          <w:noProof/>
        </w:rPr>
        <mc:AlternateContent>
          <mc:Choice Requires="wps">
            <w:drawing>
              <wp:anchor distT="0" distB="0" distL="114300" distR="114300" simplePos="0" relativeHeight="251665408" behindDoc="0" locked="0" layoutInCell="1" allowOverlap="1" wp14:anchorId="1382F11B" wp14:editId="21686370">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2418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6989B62E" w14:textId="77777777" w:rsidR="002E4783" w:rsidRPr="000F0F08" w:rsidRDefault="002E4783" w:rsidP="002E4783">
                            <w:pPr>
                              <w:jc w:val="center"/>
                              <w:rPr>
                                <w:rFonts w:ascii="Helvetica" w:hAnsi="Helvetica"/>
                                <w:sz w:val="20"/>
                                <w:szCs w:val="20"/>
                              </w:rPr>
                            </w:pPr>
                            <w:r>
                              <w:rPr>
                                <w:rFonts w:ascii="Helvetica" w:hAnsi="Helvetica"/>
                                <w:sz w:val="20"/>
                                <w:szCs w:val="20"/>
                              </w:rPr>
                              <w:t>Dry Storage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F11B" id="Text Box 35" o:spid="_x0000_s1032" type="#_x0000_t202" style="position:absolute;left:0;text-align:left;margin-left:349.1pt;margin-top:116pt;width:117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2VbAIAAPIEAAAOAAAAZHJzL2Uyb0RvYy54bWysVEtv2zAMvg/YfxB0X50EbpcacYo0QYYB&#10;WVugHXpWZDkxJouaqMTOfv0o2Xms3WmYD7L4ECl+/KjJXVtrtlcOKzA5H14NOFNGQlGZTc6/vyw/&#10;jTlDL0whNBiV84NCfjf9+GHS2EyNYAu6UI5REINZY3O+9d5mSYJyq2qBV2CVIWMJrhaeRLdJCica&#10;il7rZDQY3CQNuMI6kAqRtIvOyKcxflkq6R/LEpVnOud0Nx9XF9d1WJPpRGQbJ+y2kv01xD/cohaV&#10;oaSnUAvhBdu56l2oupIOEEp/JaFOoCwrqWINVM1w8Kaa562wKtZC4KA9wYT/L6x82D/bJ8d8ew8t&#10;NTAWgXYF8gcSNkljMet9AqaYIXmHQtvS1eFPJTA6SNgeTniq1jMZoqXj69sBmSTZ0lE6HEfAk/Np&#10;69B/UVCzsMm5o37FG4j9Cn3IL7KjS0iGoKtiWWkdBbdZz7Vje0G9TZfj4f0intW7+hsUvXpAX9dk&#10;UhMVOvXNUU3xsQsTc/0RX5v3KQ94ykgkLKB5oVo50wI9GQiA+IWEIfL5tiR14VTkZF/cGc+w8+26&#10;ZVWR85twPmjWUByoNw462qKVy4pwWlG2J+GIpwQtzZ5/pKXU0OQc+h1nW3C//qYP/kQfsnLWEO9z&#10;jj93wikq4qshYt0O0zQMShTS688jEtylZX1pMbt6DgT/kKbcyrgN/l4ft6WD+pVGdBaykkkYSblz&#10;Lr07CnPfzSMNuVSzWXSj4bDCr8yzlUdSBh68tK/C2Z4snqB/gOOMiOwNZzrf0EIDs52HsoqEOuPa&#10;s5sGK3arfwTC5F7K0ev8VE1/AwAA//8DAFBLAwQUAAYACAAAACEAZR1jEd8AAAALAQAADwAAAGRy&#10;cy9kb3ducmV2LnhtbEyPXUvDMBSG7wX/QziCdy41w9HWpkOU4a4E58DbtDlrypqkNFmX/nuPV3p5&#10;3vPwflTbZAc24xR67yQ8rjJg6Fqve9dJOH7tHnJgISqn1eAdSlgwwLa+valUqf3VfeJ8iB0jExdK&#10;JcHEOJach9agVWHlR3T0O/nJqkjn1HE9qSuZ24GLLNtwq3pHCUaN+GqwPR8uVsLb7vvjbNIyN+G4&#10;vD8tp/3eJy/l/V16eQYWMcU/GH7rU3WoqVPjL04HNkjYFLkgVIJYCxpFRLEWpDSkFHkOvK74/w31&#10;DwAAAP//AwBQSwECLQAUAAYACAAAACEAtoM4kv4AAADhAQAAEwAAAAAAAAAAAAAAAAAAAAAAW0Nv&#10;bnRlbnRfVHlwZXNdLnhtbFBLAQItABQABgAIAAAAIQA4/SH/1gAAAJQBAAALAAAAAAAAAAAAAAAA&#10;AC8BAABfcmVscy8ucmVsc1BLAQItABQABgAIAAAAIQCp1a2VbAIAAPIEAAAOAAAAAAAAAAAAAAAA&#10;AC4CAABkcnMvZTJvRG9jLnhtbFBLAQItABQABgAIAAAAIQBlHWMR3wAAAAsBAAAPAAAAAAAAAAAA&#10;AAAAAMYEAABkcnMvZG93bnJldi54bWxQSwUGAAAAAAQABADzAAAA0gUAAAAA&#10;" fillcolor="#b9cde5" strokecolor="windowText">
                <v:path arrowok="t"/>
                <v:textbox>
                  <w:txbxContent>
                    <w:p w14:paraId="6989B62E" w14:textId="77777777" w:rsidR="002E4783" w:rsidRPr="000F0F08" w:rsidRDefault="002E4783" w:rsidP="002E4783">
                      <w:pPr>
                        <w:jc w:val="center"/>
                        <w:rPr>
                          <w:rFonts w:ascii="Helvetica" w:hAnsi="Helvetica"/>
                          <w:sz w:val="20"/>
                          <w:szCs w:val="20"/>
                        </w:rPr>
                      </w:pPr>
                      <w:r>
                        <w:rPr>
                          <w:rFonts w:ascii="Helvetica" w:hAnsi="Helvetica"/>
                          <w:sz w:val="20"/>
                          <w:szCs w:val="20"/>
                        </w:rPr>
                        <w:t>Dry Storage (4)</w:t>
                      </w:r>
                    </w:p>
                  </w:txbxContent>
                </v:textbox>
                <w10:wrap type="square"/>
              </v:shape>
            </w:pict>
          </mc:Fallback>
        </mc:AlternateContent>
      </w:r>
      <w:r w:rsidR="002E4783">
        <w:rPr>
          <w:noProof/>
        </w:rPr>
        <mc:AlternateContent>
          <mc:Choice Requires="wps">
            <w:drawing>
              <wp:anchor distT="0" distB="0" distL="114300" distR="114300" simplePos="0" relativeHeight="251660288" behindDoc="0" locked="0" layoutInCell="1" allowOverlap="1" wp14:anchorId="3CBB963B" wp14:editId="037F2769">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14020"/>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377A9FC9" w14:textId="77777777" w:rsidR="002E4783" w:rsidRPr="000F0F08" w:rsidRDefault="002E4783" w:rsidP="002E4783">
                            <w:pPr>
                              <w:jc w:val="center"/>
                              <w:rPr>
                                <w:rFonts w:ascii="Helvetica" w:hAnsi="Helvetica"/>
                                <w:sz w:val="20"/>
                                <w:szCs w:val="20"/>
                              </w:rPr>
                            </w:pPr>
                            <w:r>
                              <w:rPr>
                                <w:rFonts w:ascii="Helvetica" w:hAnsi="Helvetica"/>
                                <w:sz w:val="20"/>
                                <w:szCs w:val="20"/>
                              </w:rPr>
                              <w:t>Cold Storage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963B" id="Text Box 4" o:spid="_x0000_s1033" type="#_x0000_t202" style="position:absolute;left:0;text-align:left;margin-left:9.2pt;margin-top:116.85pt;width:11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1JbAIAAPIEAAAOAAAAZHJzL2Uyb0RvYy54bWysVE1v2zAMvQ/YfxB0X+0E7pcRp0hbZBiQ&#10;tQXSoWdFlhNjsqiJSuzs14+SnaQfOw3LQZFI6lF8fPTkpms02ymHNZiCj85SzpSRUNZmXfAfz/Mv&#10;V5yhF6YUGowq+F4hv5l+/jRpba7GsAFdKscIxGDe2oJvvLd5kqDcqEbgGVhlyFmBa4Sno1snpRMt&#10;oTc6GafpRdKCK60DqRDJet87+TTiV5WS/rGqUHmmC05v83F1cV2FNZlORL52wm5qOTxD/MMrGlEb&#10;SnqEuhdesK2rP0A1tXSAUPkzCU0CVVVLFWugakbpu2qWG2FVrIXIQXukCf8frHzYLe2TY767hY4a&#10;GItAuwD5E4mbpLWYDzGBU8yRokOhXeWa8E8lMLpI3O6PfKrOMxnQsqvz65RcknzZKEvHkfDkdNs6&#10;9F8VNCxsCu6oX/EFYrdAH/KL/BASkiHoupzXWseDW6/utGM7Qb3N5lej2/t4V2+b71AO5pR+fZPJ&#10;TFLozRcHM+FjDxNzvcHX5mPKPR4zkghLaJ+pVs60QE8OIiD+QsKAfHotnXo4FTU5FHfiM+x8t+pY&#10;XRb8MtwPlhWUe+qNg162aOW8Jp4WlO1JONIpUUuz5x9pqTS0BYdhx9kG3O+/2UM8yYe8nLWk+4Lj&#10;r61wior4ZkhY16MsC4MSD9n5JbWMudee1WuP2TZ3QPSPaMqtjNsQ7/VhWzloXmhEZyEruYSRlLvg&#10;0rvD4c7380hDLtVsFsNoOKzwC7O08iDKoIPn7kU4O4jFE/UPcJgRkb/TTB8bWmhgtvVQ1VFQJ14H&#10;ddNgxW4NH4Ewua/PMer0qZr+AQAA//8DAFBLAwQUAAYACAAAACEAh/wzo98AAAAKAQAADwAAAGRy&#10;cy9kb3ducmV2LnhtbEyPQU/DMAyF70j8h8hI3FhKx6ArTScEmtgJiTGJa9p4TbXGqZqsa/895gQ3&#10;P/vp+XvFZnKdGHEIrScF94sEBFLtTUuNgsPX9i4DEaImoztPqGDGAJvy+qrQufEX+sRxHxvBIRRy&#10;rcDG2OdShtqi02HheyS+Hf3gdGQ5NNIM+sLhrpNpkjxKp1viD1b3+GqxPu3PTsHb9vvjZKd5rMJh&#10;fl/Nx93OT16p25vp5RlExCn+meEXn9GhZKbKn8kE0bHOHtipIF0un0CwIV2lvKl4WGdrkGUh/1co&#10;fwAAAP//AwBQSwECLQAUAAYACAAAACEAtoM4kv4AAADhAQAAEwAAAAAAAAAAAAAAAAAAAAAAW0Nv&#10;bnRlbnRfVHlwZXNdLnhtbFBLAQItABQABgAIAAAAIQA4/SH/1gAAAJQBAAALAAAAAAAAAAAAAAAA&#10;AC8BAABfcmVscy8ucmVsc1BLAQItABQABgAIAAAAIQBNG91JbAIAAPIEAAAOAAAAAAAAAAAAAAAA&#10;AC4CAABkcnMvZTJvRG9jLnhtbFBLAQItABQABgAIAAAAIQCH/DOj3wAAAAoBAAAPAAAAAAAAAAAA&#10;AAAAAMYEAABkcnMvZG93bnJldi54bWxQSwUGAAAAAAQABADzAAAA0gUAAAAA&#10;" fillcolor="#b9cde5" strokecolor="windowText">
                <v:path arrowok="t"/>
                <v:textbox>
                  <w:txbxContent>
                    <w:p w14:paraId="377A9FC9" w14:textId="77777777" w:rsidR="002E4783" w:rsidRPr="000F0F08" w:rsidRDefault="002E4783" w:rsidP="002E4783">
                      <w:pPr>
                        <w:jc w:val="center"/>
                        <w:rPr>
                          <w:rFonts w:ascii="Helvetica" w:hAnsi="Helvetica"/>
                          <w:sz w:val="20"/>
                          <w:szCs w:val="20"/>
                        </w:rPr>
                      </w:pPr>
                      <w:r>
                        <w:rPr>
                          <w:rFonts w:ascii="Helvetica" w:hAnsi="Helvetica"/>
                          <w:sz w:val="20"/>
                          <w:szCs w:val="20"/>
                        </w:rPr>
                        <w:t>Cold Storage (3)</w:t>
                      </w:r>
                    </w:p>
                  </w:txbxContent>
                </v:textbox>
                <w10:wrap type="square"/>
              </v:shape>
            </w:pict>
          </mc:Fallback>
        </mc:AlternateContent>
      </w:r>
      <w:r w:rsidR="002E4783">
        <w:rPr>
          <w:noProof/>
        </w:rPr>
        <mc:AlternateContent>
          <mc:Choice Requires="wps">
            <w:drawing>
              <wp:anchor distT="0" distB="0" distL="114299" distR="114299" simplePos="0" relativeHeight="251668480" behindDoc="0" locked="0" layoutInCell="1" allowOverlap="1" wp14:anchorId="40178FAE" wp14:editId="62EFEA50">
                <wp:simplePos x="0" y="0"/>
                <wp:positionH relativeFrom="column">
                  <wp:posOffset>847724</wp:posOffset>
                </wp:positionH>
                <wp:positionV relativeFrom="paragraph">
                  <wp:posOffset>1093470</wp:posOffset>
                </wp:positionV>
                <wp:extent cx="0" cy="372110"/>
                <wp:effectExtent l="76200" t="0" r="95250" b="660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AF55C6" id="Straight Arrow Connector 9" o:spid="_x0000_s1026" type="#_x0000_t32" style="position:absolute;margin-left:66.75pt;margin-top:86.1pt;width:0;height:29.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OzgEAAIgDAAAOAAAAZHJzL2Uyb0RvYy54bWysU01v2zAMvQ/YfxB0X2xnnzDi9JCsuxRb&#10;gXY/gJVlW5gsCqIW2/9+lJyk3XYb5oMgieLj4+Pz7mYerTjpQAZdI6tNKYV2Clvj+kZ+f7x980kK&#10;iuBasOh0IxdN8mb/+tVu8rXe4oC21UEwiKN68o0cYvR1UZAa9Ai0Qa8dBzsMI0Q+hr5oA0yMPtpi&#10;W5YfiglD6wMqTcS3xzUo9xm/67SK37qOdBS2kcwt5jXk9SmtxX4HdR/AD0adacA/sBjBOC56hTpC&#10;BPEzmL+gRqMCEnZxo3AssOuM0rkH7qYq/+jmYQCvcy8sDvmrTPT/YNXX08Hdh0Rdze7B36H6QSxK&#10;MXmqr8F0IL8+m7swpufMXcxZyOUqpJ6jUOul4tu3H7dVlTUuoL7k+UDxi8ZRpE0jKQYw/RAP6BxP&#10;C0OVdYTTHcXEA+pLQirq8NZYm4dmnZgauX3/ruS5KmDvdBYib0ffMqzrpQDbsylVDBmS0Jo2pScg&#10;WuhggzgB+4Lt1OL0yOSlsECRA9xR/pI/mMJvqYnPEWhYk3NotVEEYz+7VsTFs9NjMOB6q88Q1qWy&#10;Olvy3Nqzqmn3hO1yHy7S87hz5bM1k59ennn/8gfa/wIAAP//AwBQSwMEFAAGAAgAAAAhAJ/mX4Df&#10;AAAACwEAAA8AAABkcnMvZG93bnJldi54bWxMj81OwzAQhO9IvIO1SNyo8yOgSuNUVUVPPQClFddt&#10;7CYR8Tqy3Tbw9Gy5lNvO7mj2m3I+2l6cjA+dIwXpJAFhqHa6o0bB9mP1MAURIpLG3pFR8G0CzKvb&#10;mxIL7c70bk6b2AgOoVCggjbGoZAy1K2xGCZuMMS3g/MWI0vfSO3xzOG2l1mSPEmLHfGHFgezbE39&#10;tTlaBS+v6zXWS7sN/rN7W+x+dquQpkrd342LGYhoxng1wwWf0aFipr07kg6iZ53nj2zl4TnLQFwc&#10;f5u9gixPpiCrUv7vUP0CAAD//wMAUEsBAi0AFAAGAAgAAAAhALaDOJL+AAAA4QEAABMAAAAAAAAA&#10;AAAAAAAAAAAAAFtDb250ZW50X1R5cGVzXS54bWxQSwECLQAUAAYACAAAACEAOP0h/9YAAACUAQAA&#10;CwAAAAAAAAAAAAAAAAAvAQAAX3JlbHMvLnJlbHNQSwECLQAUAAYACAAAACEAAh8XTs4BAACIAwAA&#10;DgAAAAAAAAAAAAAAAAAuAgAAZHJzL2Uyb0RvYy54bWxQSwECLQAUAAYACAAAACEAn+ZfgN8AAAAL&#10;AQAADwAAAAAAAAAAAAAAAAAoBAAAZHJzL2Rvd25yZXYueG1sUEsFBgAAAAAEAAQA8wAAADQFAAAA&#10;AA==&#10;" strokecolor="windowText" strokeweight="2pt">
                <v:stroke endarrow="block"/>
                <o:lock v:ext="edit" shapetype="f"/>
              </v:shape>
            </w:pict>
          </mc:Fallback>
        </mc:AlternateContent>
      </w:r>
      <w:r w:rsidR="002E4783">
        <w:rPr>
          <w:noProof/>
        </w:rPr>
        <mc:AlternateContent>
          <mc:Choice Requires="wps">
            <w:drawing>
              <wp:anchor distT="0" distB="0" distL="114300" distR="114300" simplePos="0" relativeHeight="251659264" behindDoc="0" locked="0" layoutInCell="1" allowOverlap="1" wp14:anchorId="28FCF2AE" wp14:editId="0AF6BB1B">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6451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0FC5954F" w14:textId="77777777" w:rsidR="002E4783" w:rsidRDefault="002E4783" w:rsidP="002E4783">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29FDA4E2" w14:textId="77777777" w:rsidR="002E4783" w:rsidRPr="000F0F08" w:rsidRDefault="002E4783" w:rsidP="002E4783">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F2AE" id="Text Box 1" o:spid="_x0000_s1034" type="#_x0000_t202" style="position:absolute;left:0;text-align:left;margin-left:9.2pt;margin-top:37.3pt;width:117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JoagIAAPIEAAAOAAAAZHJzL2Uyb0RvYy54bWysVEuP2jAQvlfqf7B87wYQbNmIsGJZUVWi&#10;uytBtWfjOBDV8bhjQ0J/fcdOeHS3p6ocjOfheXzzTSb3TaXZQaErwWS8f9PjTBkJeWm2Gf++Xnwa&#10;c+a8MLnQYFTGj8rx++nHD5PapmoAO9C5QkZBjEtrm/Gd9zZNEid3qhLuBqwyZCwAK+FJxG2So6gp&#10;eqWTQa93m9SAuUWQyjnSPrZGPo3xi0JJ/1wUTnmmM061+XhiPDfhTKYTkW5R2F0puzLEP1RRidJQ&#10;0nOoR+EF22P5LlRVSgQHhb+RUCVQFKVUsQfqpt97081qJ6yKvRA4zp5hcv8vrHw6rOwLMt88QEMD&#10;jE04uwT5wxE2SW1d2vkETF3qyDs02hRYhX9qgdFDwvZ4xlM1nskQbTge3fXIJMk2uh2O+qMAeHJ5&#10;bdH5LwoqFi4ZR5pXrEAcls63rieXkMyBLvNFqXUUcLuZa2QHQbMdLsb9h8f4Vu+rb5B36h792iGT&#10;mqjQqm9PairFtWFiWX/E1+Z9yqM7ZyQS5lCvqVfOtHCeDARA/HVNXkWjPG04FTnZNXfBM9x8s2lY&#10;mWd8HN4HzQbyI80GoaWts3JREk5LyvYikHhK0NLu+Wc6Cg11xqG7cbYD/PU3ffAn+pCVs5p4n3H3&#10;cy9QURNfDRHrrj8chkWJwnD0eUACXls21xazr+ZA8Pdpy62M1+Dv9elaIFSvtKKzkJVMwkjKnXHp&#10;8STMfbuPtORSzWbRjZbDCr80KytPpAw8WDevAm1HFk/QP8FpR0T6hjOtbxihgdneQ1FGQl1w7dhN&#10;ixVn330EwuZey9Hr8qma/gYAAP//AwBQSwMEFAAGAAgAAAAhAIqBNx7eAAAACQEAAA8AAABkcnMv&#10;ZG93bnJldi54bWxMj8FOwzAQRO9I/IO1SNyo09CEKo1TIVBFT0iUSlyd2I2jxusodlPn71lO9Dj7&#10;RrMz5Tbank169J1DActFAkxj41SHrYDj9+5pDcwHiUr2DrWAWXvYVvd3pSyUu+KXng6hZRSCvpAC&#10;TAhDwblvjLbSL9ygkdjJjVYGkmPL1SivFG57niZJzq3skD4YOeg3o5vz4WIFvO9+Ps8mzlPtj/NH&#10;Np/2exedEI8P8XUDLOgY/s3wV5+qQ0WdandB5VlPer0ip4CXVQ6MeJqldKgJ5M8Z8KrktwuqXwAA&#10;AP//AwBQSwECLQAUAAYACAAAACEAtoM4kv4AAADhAQAAEwAAAAAAAAAAAAAAAAAAAAAAW0NvbnRl&#10;bnRfVHlwZXNdLnhtbFBLAQItABQABgAIAAAAIQA4/SH/1gAAAJQBAAALAAAAAAAAAAAAAAAAAC8B&#10;AABfcmVscy8ucmVsc1BLAQItABQABgAIAAAAIQBYGXJoagIAAPIEAAAOAAAAAAAAAAAAAAAAAC4C&#10;AABkcnMvZTJvRG9jLnhtbFBLAQItABQABgAIAAAAIQCKgTce3gAAAAkBAAAPAAAAAAAAAAAAAAAA&#10;AMQEAABkcnMvZG93bnJldi54bWxQSwUGAAAAAAQABADzAAAAzwUAAAAA&#10;" fillcolor="#b9cde5" strokecolor="windowText">
                <v:path arrowok="t"/>
                <v:textbox>
                  <w:txbxContent>
                    <w:p w14:paraId="0FC5954F" w14:textId="77777777" w:rsidR="002E4783" w:rsidRDefault="002E4783" w:rsidP="002E4783">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Raw Meats &amp; Poultry</w:t>
                      </w:r>
                    </w:p>
                    <w:p w14:paraId="29FDA4E2" w14:textId="77777777" w:rsidR="002E4783" w:rsidRPr="000F0F08" w:rsidRDefault="002E4783" w:rsidP="002E4783">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2E4783">
        <w:rPr>
          <w:noProof/>
        </w:rPr>
        <mc:AlternateContent>
          <mc:Choice Requires="wps">
            <w:drawing>
              <wp:anchor distT="0" distB="0" distL="114300" distR="114300" simplePos="0" relativeHeight="251666432" behindDoc="0" locked="0" layoutInCell="1" allowOverlap="1" wp14:anchorId="3674AFA2" wp14:editId="3582B5DD">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86105"/>
                        </a:xfrm>
                        <a:prstGeom prst="rect">
                          <a:avLst/>
                        </a:prstGeom>
                        <a:solidFill>
                          <a:srgbClr val="4F81BD">
                            <a:lumMod val="40000"/>
                            <a:lumOff val="60000"/>
                          </a:srgbClr>
                        </a:solidFill>
                        <a:ln>
                          <a:solidFill>
                            <a:sysClr val="windowText" lastClr="000000"/>
                          </a:solidFill>
                        </a:ln>
                        <a:effectLst/>
                        <a:extLst>
                          <a:ext uri="{C572A759-6A51-4108-AA02-DFA0A04FC94B}"/>
                        </a:extLst>
                      </wps:spPr>
                      <wps:txbx>
                        <w:txbxContent>
                          <w:p w14:paraId="7DD86D63"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Receiving of Packaging Materials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AFA2" id="Text Box 36" o:spid="_x0000_s1035" type="#_x0000_t202" style="position:absolute;left:0;text-align:left;margin-left:349.05pt;margin-top:35.65pt;width:117pt;height:4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ibawIAAPIEAAAOAAAAZHJzL2Uyb0RvYy54bWysVFtv2jAUfp+0/2D5fU2ooIOooaIgpkms&#10;rdROfTaOA9EcH8/HkLBfv2MnXNbuaRoPxufic/nOd3J719aa7ZXDCkzOB1cpZ8pIKCqzyfn3l+Wn&#10;MWfohSmEBqNyflDI76YfP9w2NlPXsAVdKMcoiMGssTnfem+zJEG5VbXAK7DKkLEEVwtPotskhRMN&#10;Ra91cp2mN0kDrrAOpEIk7aIz8mmMX5ZK+seyROWZzjnV5uPp4rkOZzK9FdnGCbutZF+G+IcqalEZ&#10;SnoKtRBesJ2r3oWqK+kAofRXEuoEyrKSKvZA3QzSN908b4VVsRcCB+0JJvx/YeXD/tk+Oebbe2hp&#10;gLEJtCuQP5CwSRqLWe8TMMUMyTs02pauDv/UAqOHhO3hhKdqPZMh2nA8mqRkkmQbjW8G6SgAnpxf&#10;W4f+i4KahUvOHc0rViD2K/Sd69ElJEPQVbGstI6C26zn2rG9oNkOl+PB/SK+1bv6GxS9OqVfN2RS&#10;ExU69c1RTaVgFyaW9Ud8bd6nPOApI5GwgOaFeuVMC/RkIADir2/yIhrl6cKpyMm+uTOe4ebbdcuq&#10;IueT8D5o1lAcaDYOOtqilcuKcFpRtifhiKcELe2ef6Sj1NDkHPobZ1twv/6mD/5EH7Jy1hDvc44/&#10;d8IpauKrIWJNBsNhWJQoDEefr0lwl5b1pcXs6jkQ/APacivjNfh7fbyWDupXWtFZyEomYSTlzrn0&#10;7ijMfbePtORSzWbRjZbDCr8yz1YeSRl48NK+Cmd7sniC/gGOOyKyN5zpfMMIDcx2HsoqEuqMa89u&#10;Wqw4+/4jEDb3Uo5e50/V9DcAAAD//wMAUEsDBBQABgAIAAAAIQB0+hHf3wAAAAoBAAAPAAAAZHJz&#10;L2Rvd25yZXYueG1sTI/BTsMwDIbvSLxDZCRuLO0qylaaTgg0sRMSYxLXtPGaak1SNVmXvj3eaRxt&#10;f/r9/eUmmp5NOPrOWQHpIgGGtnGqs62Aw8/2aQXMB2mV7J1FATN62FT3d6UslLvYb5z2oWUUYn0h&#10;BegQhoJz32g00i/cgJZuRzcaGWgcW65GeaFw0/NlkuTcyM7SBy0HfNfYnPZnI+Bj+/t10nGean+Y&#10;P5/n427nohPi8SG+vQILGMMNhqs+qUNFTrU7W+VZLyBfr1JCBbykGTAC1tmSFjWReZYDr0r+v0L1&#10;BwAA//8DAFBLAQItABQABgAIAAAAIQC2gziS/gAAAOEBAAATAAAAAAAAAAAAAAAAAAAAAABbQ29u&#10;dGVudF9UeXBlc10ueG1sUEsBAi0AFAAGAAgAAAAhADj9If/WAAAAlAEAAAsAAAAAAAAAAAAAAAAA&#10;LwEAAF9yZWxzLy5yZWxzUEsBAi0AFAAGAAgAAAAhAM9lCJtrAgAA8gQAAA4AAAAAAAAAAAAAAAAA&#10;LgIAAGRycy9lMm9Eb2MueG1sUEsBAi0AFAAGAAgAAAAhAHT6Ed/fAAAACgEAAA8AAAAAAAAAAAAA&#10;AAAAxQQAAGRycy9kb3ducmV2LnhtbFBLBQYAAAAABAAEAPMAAADRBQAAAAA=&#10;" fillcolor="#b9cde5" strokecolor="windowText">
                <v:path arrowok="t"/>
                <v:textbox>
                  <w:txbxContent>
                    <w:p w14:paraId="7DD86D63" w14:textId="77777777" w:rsidR="002E4783" w:rsidRPr="000F0F08" w:rsidRDefault="002E4783" w:rsidP="002E4783">
                      <w:pPr>
                        <w:jc w:val="center"/>
                        <w:rPr>
                          <w:rFonts w:ascii="Helvetica" w:hAnsi="Helvetica"/>
                          <w:sz w:val="20"/>
                          <w:szCs w:val="20"/>
                        </w:rPr>
                      </w:pPr>
                      <w:r>
                        <w:rPr>
                          <w:rFonts w:ascii="Helvetica" w:hAnsi="Helvetica"/>
                          <w:sz w:val="20"/>
                          <w:szCs w:val="20"/>
                        </w:rPr>
                        <w:t xml:space="preserve">Receiving of Packaging Materials (2) </w:t>
                      </w:r>
                    </w:p>
                  </w:txbxContent>
                </v:textbox>
                <w10:wrap type="square"/>
              </v:shape>
            </w:pict>
          </mc:Fallback>
        </mc:AlternateContent>
      </w:r>
    </w:p>
    <w:p w14:paraId="4FF0503A" w14:textId="38407798" w:rsidR="0095687F" w:rsidRDefault="0095687F" w:rsidP="0095687F">
      <w:pPr>
        <w:pStyle w:val="RFTableReportTitle"/>
      </w:pPr>
      <w:bookmarkStart w:id="0" w:name="_Toc150561830"/>
      <w:r>
        <w:lastRenderedPageBreak/>
        <w:t xml:space="preserve">Hazard Analysis Table: </w:t>
      </w:r>
      <w:bookmarkStart w:id="1" w:name="_Hlk152436595"/>
      <w:r w:rsidRPr="00CA1A3B">
        <w:t>Raw Meat and Poultry</w:t>
      </w:r>
      <w:bookmarkEnd w:id="0"/>
      <w:r>
        <w:t xml:space="preserve"> ROP Storage for In-House Use</w:t>
      </w:r>
      <w:bookmarkEnd w:id="1"/>
    </w:p>
    <w:p w14:paraId="3EAD29F5" w14:textId="77777777" w:rsidR="00715446" w:rsidRPr="00CA1A3B" w:rsidRDefault="00715446" w:rsidP="00715446">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1792" behindDoc="0" locked="0" layoutInCell="1" allowOverlap="1" wp14:anchorId="142F7D90" wp14:editId="7CF0C3D1">
                <wp:simplePos x="0" y="0"/>
                <wp:positionH relativeFrom="column">
                  <wp:posOffset>1223888</wp:posOffset>
                </wp:positionH>
                <wp:positionV relativeFrom="paragraph">
                  <wp:posOffset>140181</wp:posOffset>
                </wp:positionV>
                <wp:extent cx="1954405" cy="0"/>
                <wp:effectExtent l="0" t="0" r="0" b="0"/>
                <wp:wrapNone/>
                <wp:docPr id="242337001"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CFFEC"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00" w:firstRow="0" w:lastRow="0" w:firstColumn="0" w:lastColumn="0" w:noHBand="0" w:noVBand="1"/>
      </w:tblPr>
      <w:tblGrid>
        <w:gridCol w:w="1253"/>
        <w:gridCol w:w="3686"/>
        <w:gridCol w:w="1354"/>
        <w:gridCol w:w="2966"/>
        <w:gridCol w:w="3514"/>
        <w:gridCol w:w="1123"/>
      </w:tblGrid>
      <w:tr w:rsidR="0095687F" w:rsidRPr="00F65BB7" w14:paraId="0B722024" w14:textId="77777777" w:rsidTr="005274AA">
        <w:trPr>
          <w:cantSplit/>
          <w:trHeight w:val="144"/>
        </w:trPr>
        <w:tc>
          <w:tcPr>
            <w:tcW w:w="13896" w:type="dxa"/>
            <w:gridSpan w:val="6"/>
            <w:tcBorders>
              <w:bottom w:val="single" w:sz="4" w:space="0" w:color="000000"/>
            </w:tcBorders>
            <w:shd w:val="clear" w:color="auto" w:fill="D9E2F3" w:themeFill="accent1" w:themeFillTint="33"/>
          </w:tcPr>
          <w:p w14:paraId="05FB0EC4" w14:textId="77777777" w:rsidR="0095687F" w:rsidRPr="00F65BB7" w:rsidRDefault="0095687F" w:rsidP="005274AA">
            <w:pPr>
              <w:jc w:val="center"/>
              <w:rPr>
                <w:rFonts w:eastAsia="Times New Roman" w:cstheme="majorHAnsi"/>
                <w:sz w:val="18"/>
                <w:szCs w:val="18"/>
              </w:rPr>
            </w:pPr>
            <w:r w:rsidRPr="00F65BB7">
              <w:rPr>
                <w:rFonts w:eastAsia="Times New Roman" w:cstheme="majorHAnsi"/>
                <w:b/>
                <w:sz w:val="18"/>
                <w:szCs w:val="18"/>
              </w:rPr>
              <w:t>HAZARD ANALYSIS</w:t>
            </w:r>
          </w:p>
        </w:tc>
      </w:tr>
      <w:tr w:rsidR="0095687F" w:rsidRPr="00F65BB7" w14:paraId="47EBC469" w14:textId="77777777" w:rsidTr="005274AA">
        <w:trPr>
          <w:cantSplit/>
          <w:trHeight w:val="144"/>
        </w:trPr>
        <w:tc>
          <w:tcPr>
            <w:tcW w:w="1253" w:type="dxa"/>
            <w:shd w:val="clear" w:color="auto" w:fill="D9E2F3" w:themeFill="accent1" w:themeFillTint="33"/>
          </w:tcPr>
          <w:p w14:paraId="3447BBA1"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Process Step</w:t>
            </w:r>
          </w:p>
        </w:tc>
        <w:tc>
          <w:tcPr>
            <w:tcW w:w="3686" w:type="dxa"/>
            <w:shd w:val="clear" w:color="auto" w:fill="D9E2F3" w:themeFill="accent1" w:themeFillTint="33"/>
          </w:tcPr>
          <w:p w14:paraId="3EF5CBF5"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What are the potential hazards?</w:t>
            </w:r>
          </w:p>
          <w:p w14:paraId="769E3FE1"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B</w:t>
            </w:r>
            <w:r>
              <w:rPr>
                <w:rFonts w:eastAsia="Times New Roman" w:cstheme="majorHAnsi"/>
                <w:b/>
                <w:sz w:val="18"/>
                <w:szCs w:val="18"/>
              </w:rPr>
              <w:t>:</w:t>
            </w:r>
            <w:r w:rsidRPr="00F65BB7">
              <w:rPr>
                <w:rFonts w:eastAsia="Times New Roman" w:cstheme="majorHAnsi"/>
                <w:b/>
                <w:sz w:val="18"/>
                <w:szCs w:val="18"/>
              </w:rPr>
              <w:t xml:space="preserve"> Biological</w:t>
            </w:r>
          </w:p>
          <w:p w14:paraId="30059EB0"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C</w:t>
            </w:r>
            <w:r>
              <w:rPr>
                <w:rFonts w:eastAsia="Times New Roman" w:cstheme="majorHAnsi"/>
                <w:b/>
                <w:sz w:val="18"/>
                <w:szCs w:val="18"/>
              </w:rPr>
              <w:t>:</w:t>
            </w:r>
            <w:r w:rsidRPr="00F65BB7">
              <w:rPr>
                <w:rFonts w:eastAsia="Times New Roman" w:cstheme="majorHAnsi"/>
                <w:b/>
                <w:sz w:val="18"/>
                <w:szCs w:val="18"/>
              </w:rPr>
              <w:t xml:space="preserve"> Chemical</w:t>
            </w:r>
          </w:p>
          <w:p w14:paraId="62A59AD4"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P</w:t>
            </w:r>
            <w:r>
              <w:rPr>
                <w:rFonts w:eastAsia="Times New Roman" w:cstheme="majorHAnsi"/>
                <w:b/>
                <w:sz w:val="18"/>
                <w:szCs w:val="18"/>
              </w:rPr>
              <w:t>:</w:t>
            </w:r>
            <w:r w:rsidRPr="00F65BB7">
              <w:rPr>
                <w:rFonts w:eastAsia="Times New Roman" w:cstheme="majorHAnsi"/>
                <w:b/>
                <w:sz w:val="18"/>
                <w:szCs w:val="18"/>
              </w:rPr>
              <w:t xml:space="preserve"> Physical</w:t>
            </w:r>
          </w:p>
        </w:tc>
        <w:tc>
          <w:tcPr>
            <w:tcW w:w="1354" w:type="dxa"/>
            <w:shd w:val="clear" w:color="auto" w:fill="D9E2F3" w:themeFill="accent1" w:themeFillTint="33"/>
          </w:tcPr>
          <w:p w14:paraId="0631AF81"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Is this hazard significant at this step?</w:t>
            </w:r>
          </w:p>
        </w:tc>
        <w:tc>
          <w:tcPr>
            <w:tcW w:w="2966" w:type="dxa"/>
            <w:shd w:val="clear" w:color="auto" w:fill="D9E2F3" w:themeFill="accent1" w:themeFillTint="33"/>
          </w:tcPr>
          <w:p w14:paraId="3B269E56"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What is the justification of your decision on significance (likelihood/severity)?</w:t>
            </w:r>
          </w:p>
        </w:tc>
        <w:tc>
          <w:tcPr>
            <w:tcW w:w="3514" w:type="dxa"/>
            <w:shd w:val="clear" w:color="auto" w:fill="D9E2F3" w:themeFill="accent1" w:themeFillTint="33"/>
          </w:tcPr>
          <w:p w14:paraId="5395251A"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What preventive measures can be used to control the hazard(s)?</w:t>
            </w:r>
          </w:p>
        </w:tc>
        <w:tc>
          <w:tcPr>
            <w:tcW w:w="1123" w:type="dxa"/>
            <w:shd w:val="clear" w:color="auto" w:fill="D9E2F3" w:themeFill="accent1" w:themeFillTint="33"/>
          </w:tcPr>
          <w:p w14:paraId="1BBD4AD0" w14:textId="77777777" w:rsidR="0095687F" w:rsidRPr="00F65BB7" w:rsidRDefault="0095687F" w:rsidP="005274AA">
            <w:pPr>
              <w:rPr>
                <w:rFonts w:eastAsia="Times New Roman" w:cstheme="majorHAnsi"/>
                <w:b/>
                <w:sz w:val="18"/>
                <w:szCs w:val="18"/>
              </w:rPr>
            </w:pPr>
            <w:r w:rsidRPr="00F65BB7">
              <w:rPr>
                <w:rFonts w:eastAsia="Times New Roman" w:cstheme="majorHAnsi"/>
                <w:b/>
                <w:sz w:val="18"/>
                <w:szCs w:val="18"/>
              </w:rPr>
              <w:t>Is this step a CCP?</w:t>
            </w:r>
          </w:p>
        </w:tc>
      </w:tr>
      <w:tr w:rsidR="0095687F" w:rsidRPr="00F65BB7" w14:paraId="29D0BADC" w14:textId="77777777" w:rsidTr="005274AA">
        <w:trPr>
          <w:cantSplit/>
          <w:trHeight w:val="144"/>
        </w:trPr>
        <w:tc>
          <w:tcPr>
            <w:tcW w:w="1253" w:type="dxa"/>
            <w:vMerge w:val="restart"/>
            <w:shd w:val="clear" w:color="auto" w:fill="auto"/>
          </w:tcPr>
          <w:p w14:paraId="3ADAC87C" w14:textId="77777777" w:rsidR="0095687F" w:rsidRPr="00F65BB7" w:rsidRDefault="0095687F" w:rsidP="005274AA">
            <w:pPr>
              <w:rPr>
                <w:rFonts w:eastAsia="Times New Roman" w:cstheme="majorHAnsi"/>
                <w:sz w:val="18"/>
                <w:szCs w:val="18"/>
              </w:rPr>
            </w:pPr>
            <w:bookmarkStart w:id="2" w:name="_Hlk149313097"/>
            <w:r w:rsidRPr="00F65BB7">
              <w:rPr>
                <w:rFonts w:eastAsia="Times New Roman" w:cstheme="majorHAnsi"/>
                <w:sz w:val="18"/>
                <w:szCs w:val="18"/>
              </w:rPr>
              <w:t>Receiving Raw Meats &amp; Poultry</w:t>
            </w:r>
          </w:p>
          <w:p w14:paraId="764A1CCD"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(1)</w:t>
            </w:r>
          </w:p>
        </w:tc>
        <w:tc>
          <w:tcPr>
            <w:tcW w:w="3686" w:type="dxa"/>
            <w:tcBorders>
              <w:bottom w:val="dotted" w:sz="4" w:space="0" w:color="auto"/>
            </w:tcBorders>
            <w:shd w:val="clear" w:color="auto" w:fill="auto"/>
          </w:tcPr>
          <w:p w14:paraId="143FE9EC"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B:</w:t>
            </w:r>
            <w:r w:rsidRPr="00250BA5">
              <w:rPr>
                <w:rFonts w:eastAsia="Times New Roman" w:cstheme="majorHAnsi"/>
                <w:sz w:val="18"/>
                <w:szCs w:val="18"/>
              </w:rPr>
              <w:t xml:space="preserve"> Multiplication of pathogens,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xml:space="preserve">, </w:t>
            </w:r>
            <w:r w:rsidRPr="002357C1">
              <w:rPr>
                <w:rFonts w:eastAsia="Times New Roman" w:cstheme="majorHAnsi"/>
                <w:i/>
                <w:sz w:val="18"/>
                <w:szCs w:val="18"/>
              </w:rPr>
              <w:t>Trichinella</w:t>
            </w:r>
            <w:r w:rsidRPr="00250BA5">
              <w:rPr>
                <w:rFonts w:eastAsia="Times New Roman" w:cstheme="majorHAnsi"/>
                <w:sz w:val="18"/>
                <w:szCs w:val="18"/>
              </w:rPr>
              <w:t>, etc.</w:t>
            </w:r>
          </w:p>
        </w:tc>
        <w:tc>
          <w:tcPr>
            <w:tcW w:w="1354" w:type="dxa"/>
            <w:tcBorders>
              <w:bottom w:val="dotted" w:sz="4" w:space="0" w:color="auto"/>
            </w:tcBorders>
            <w:shd w:val="clear" w:color="auto" w:fill="auto"/>
          </w:tcPr>
          <w:p w14:paraId="72FDC98A"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0D29A5ED"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Fresh meat, poultry are known to contain these pathogens – controlled in later steps</w:t>
            </w:r>
          </w:p>
        </w:tc>
        <w:tc>
          <w:tcPr>
            <w:tcW w:w="3514" w:type="dxa"/>
            <w:vMerge w:val="restart"/>
            <w:shd w:val="clear" w:color="auto" w:fill="auto"/>
          </w:tcPr>
          <w:p w14:paraId="11CF3311"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w:t>
            </w:r>
          </w:p>
          <w:p w14:paraId="54E6CEF8"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Inspected at receiving for proper temperature; undamaged </w:t>
            </w:r>
          </w:p>
        </w:tc>
        <w:tc>
          <w:tcPr>
            <w:tcW w:w="1123" w:type="dxa"/>
            <w:vMerge w:val="restart"/>
            <w:shd w:val="clear" w:color="auto" w:fill="auto"/>
          </w:tcPr>
          <w:p w14:paraId="359ED7FC"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r>
      <w:tr w:rsidR="0095687F" w:rsidRPr="00F65BB7" w14:paraId="6DC77531" w14:textId="77777777" w:rsidTr="005274AA">
        <w:trPr>
          <w:cantSplit/>
          <w:trHeight w:val="144"/>
        </w:trPr>
        <w:tc>
          <w:tcPr>
            <w:tcW w:w="1253" w:type="dxa"/>
            <w:vMerge/>
            <w:shd w:val="clear" w:color="auto" w:fill="auto"/>
          </w:tcPr>
          <w:p w14:paraId="479D5B5E"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7AC70FFE"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C:</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41BD843A"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1E866FC7"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267ADC71"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5267A8E7" w14:textId="77777777" w:rsidR="0095687F" w:rsidRPr="00F65BB7" w:rsidRDefault="0095687F" w:rsidP="005274AA">
            <w:pPr>
              <w:rPr>
                <w:rFonts w:eastAsia="Times New Roman" w:cstheme="majorHAnsi"/>
                <w:sz w:val="18"/>
                <w:szCs w:val="18"/>
              </w:rPr>
            </w:pPr>
          </w:p>
        </w:tc>
      </w:tr>
      <w:tr w:rsidR="0095687F" w:rsidRPr="00F65BB7" w14:paraId="4F7E8B11" w14:textId="77777777" w:rsidTr="005274AA">
        <w:trPr>
          <w:cantSplit/>
          <w:trHeight w:val="144"/>
        </w:trPr>
        <w:tc>
          <w:tcPr>
            <w:tcW w:w="1253" w:type="dxa"/>
            <w:vMerge/>
            <w:shd w:val="clear" w:color="auto" w:fill="auto"/>
          </w:tcPr>
          <w:p w14:paraId="17E7B963"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2FBFC3B0"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P:</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6AC2FDAB"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558A74F1"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3BB52A00"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301923C8" w14:textId="77777777" w:rsidR="0095687F" w:rsidRPr="00F65BB7" w:rsidRDefault="0095687F" w:rsidP="005274AA">
            <w:pPr>
              <w:rPr>
                <w:rFonts w:eastAsia="Times New Roman" w:cstheme="majorHAnsi"/>
                <w:sz w:val="18"/>
                <w:szCs w:val="18"/>
              </w:rPr>
            </w:pPr>
          </w:p>
        </w:tc>
      </w:tr>
      <w:tr w:rsidR="0095687F" w:rsidRPr="00F65BB7" w14:paraId="2A88D536" w14:textId="77777777" w:rsidTr="005274AA">
        <w:trPr>
          <w:cantSplit/>
          <w:trHeight w:val="144"/>
        </w:trPr>
        <w:tc>
          <w:tcPr>
            <w:tcW w:w="1253" w:type="dxa"/>
            <w:vMerge w:val="restart"/>
            <w:shd w:val="clear" w:color="auto" w:fill="auto"/>
          </w:tcPr>
          <w:p w14:paraId="44A9FC18"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Receiving Packaging Materials (2)</w:t>
            </w:r>
          </w:p>
        </w:tc>
        <w:tc>
          <w:tcPr>
            <w:tcW w:w="3686" w:type="dxa"/>
            <w:tcBorders>
              <w:bottom w:val="dotted" w:sz="4" w:space="0" w:color="auto"/>
            </w:tcBorders>
            <w:shd w:val="clear" w:color="auto" w:fill="auto"/>
          </w:tcPr>
          <w:p w14:paraId="4838F44B"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C:</w:t>
            </w:r>
            <w:r w:rsidRPr="00250BA5">
              <w:rPr>
                <w:rFonts w:eastAsia="Times New Roman" w:cstheme="majorHAnsi"/>
                <w:sz w:val="18"/>
                <w:szCs w:val="18"/>
              </w:rPr>
              <w:t xml:space="preserve"> Deleterious Chemicals</w:t>
            </w:r>
          </w:p>
        </w:tc>
        <w:tc>
          <w:tcPr>
            <w:tcW w:w="1354" w:type="dxa"/>
            <w:tcBorders>
              <w:bottom w:val="dotted" w:sz="4" w:space="0" w:color="auto"/>
            </w:tcBorders>
            <w:shd w:val="clear" w:color="auto" w:fill="auto"/>
          </w:tcPr>
          <w:p w14:paraId="4C00B757"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52865321"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Approved supplier, purchase specifications, inspection upon receipt provide control</w:t>
            </w:r>
          </w:p>
        </w:tc>
        <w:tc>
          <w:tcPr>
            <w:tcW w:w="3514" w:type="dxa"/>
            <w:vMerge w:val="restart"/>
            <w:shd w:val="clear" w:color="auto" w:fill="auto"/>
          </w:tcPr>
          <w:p w14:paraId="0630009E"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Approved suppliers; Letters of Guaranty; inspected at receiving - undamaged</w:t>
            </w:r>
          </w:p>
        </w:tc>
        <w:tc>
          <w:tcPr>
            <w:tcW w:w="1123" w:type="dxa"/>
            <w:vMerge w:val="restart"/>
            <w:shd w:val="clear" w:color="auto" w:fill="auto"/>
          </w:tcPr>
          <w:p w14:paraId="7A9468E3"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r>
      <w:tr w:rsidR="0095687F" w:rsidRPr="00F65BB7" w14:paraId="2EE17DD3" w14:textId="77777777" w:rsidTr="005274AA">
        <w:trPr>
          <w:cantSplit/>
          <w:trHeight w:val="144"/>
        </w:trPr>
        <w:tc>
          <w:tcPr>
            <w:tcW w:w="1253" w:type="dxa"/>
            <w:vMerge/>
            <w:shd w:val="clear" w:color="auto" w:fill="auto"/>
          </w:tcPr>
          <w:p w14:paraId="5E683F20"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04A858A"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P:</w:t>
            </w:r>
            <w:r w:rsidRPr="00250BA5">
              <w:rPr>
                <w:rFonts w:eastAsia="Times New Roman" w:cstheme="majorHAnsi"/>
                <w:sz w:val="18"/>
                <w:szCs w:val="18"/>
              </w:rPr>
              <w:t xml:space="preserve"> Foreign Material</w:t>
            </w:r>
          </w:p>
        </w:tc>
        <w:tc>
          <w:tcPr>
            <w:tcW w:w="1354" w:type="dxa"/>
            <w:tcBorders>
              <w:top w:val="dotted" w:sz="4" w:space="0" w:color="auto"/>
              <w:bottom w:val="dotted" w:sz="4" w:space="0" w:color="auto"/>
            </w:tcBorders>
            <w:shd w:val="clear" w:color="auto" w:fill="auto"/>
          </w:tcPr>
          <w:p w14:paraId="25F1F3F3"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shd w:val="clear" w:color="auto" w:fill="auto"/>
          </w:tcPr>
          <w:p w14:paraId="4E286B92"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7FB3A603"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29F4C976" w14:textId="77777777" w:rsidR="0095687F" w:rsidRPr="00F65BB7" w:rsidRDefault="0095687F" w:rsidP="005274AA">
            <w:pPr>
              <w:rPr>
                <w:rFonts w:eastAsia="Times New Roman" w:cstheme="majorHAnsi"/>
                <w:sz w:val="18"/>
                <w:szCs w:val="18"/>
              </w:rPr>
            </w:pPr>
          </w:p>
        </w:tc>
      </w:tr>
      <w:tr w:rsidR="0095687F" w:rsidRPr="00F65BB7" w14:paraId="7BB0748D" w14:textId="77777777" w:rsidTr="005274AA">
        <w:trPr>
          <w:cantSplit/>
          <w:trHeight w:val="144"/>
        </w:trPr>
        <w:tc>
          <w:tcPr>
            <w:tcW w:w="1253" w:type="dxa"/>
            <w:vMerge/>
            <w:shd w:val="clear" w:color="auto" w:fill="auto"/>
          </w:tcPr>
          <w:p w14:paraId="1BA4C5D8"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1B46C02B"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B:</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446FD27"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326A783E"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3993A968"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70D6CE2C" w14:textId="77777777" w:rsidR="0095687F" w:rsidRPr="00F65BB7" w:rsidRDefault="0095687F" w:rsidP="005274AA">
            <w:pPr>
              <w:rPr>
                <w:rFonts w:eastAsia="Times New Roman" w:cstheme="majorHAnsi"/>
                <w:sz w:val="18"/>
                <w:szCs w:val="18"/>
              </w:rPr>
            </w:pPr>
          </w:p>
        </w:tc>
      </w:tr>
      <w:tr w:rsidR="0095687F" w:rsidRPr="00F65BB7" w14:paraId="749D551E" w14:textId="77777777" w:rsidTr="005274AA">
        <w:trPr>
          <w:cantSplit/>
          <w:trHeight w:val="144"/>
        </w:trPr>
        <w:tc>
          <w:tcPr>
            <w:tcW w:w="1253" w:type="dxa"/>
            <w:vMerge w:val="restart"/>
            <w:shd w:val="clear" w:color="auto" w:fill="auto"/>
          </w:tcPr>
          <w:p w14:paraId="3B744E1E"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Cold Storage of Raw Meats &amp; Poultry (3)</w:t>
            </w:r>
          </w:p>
        </w:tc>
        <w:tc>
          <w:tcPr>
            <w:tcW w:w="3686" w:type="dxa"/>
            <w:tcBorders>
              <w:bottom w:val="dotted" w:sz="4" w:space="0" w:color="auto"/>
            </w:tcBorders>
            <w:shd w:val="clear" w:color="auto" w:fill="auto"/>
          </w:tcPr>
          <w:p w14:paraId="77E5A957"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B:</w:t>
            </w:r>
            <w:r w:rsidRPr="00250BA5">
              <w:rPr>
                <w:rFonts w:eastAsia="Times New Roman" w:cstheme="majorHAnsi"/>
                <w:sz w:val="18"/>
                <w:szCs w:val="18"/>
              </w:rPr>
              <w:t xml:space="preserve"> Multiplication or cross contamination: Pathogens,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etc.</w:t>
            </w:r>
          </w:p>
        </w:tc>
        <w:tc>
          <w:tcPr>
            <w:tcW w:w="1354" w:type="dxa"/>
            <w:tcBorders>
              <w:bottom w:val="dotted" w:sz="4" w:space="0" w:color="auto"/>
            </w:tcBorders>
            <w:shd w:val="clear" w:color="auto" w:fill="auto"/>
          </w:tcPr>
          <w:p w14:paraId="409E63A5"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1761804B"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Potential for growth and/or cross contamination from improper refrigeration and storage controlled by storage SOP and SSOP</w:t>
            </w:r>
          </w:p>
        </w:tc>
        <w:tc>
          <w:tcPr>
            <w:tcW w:w="3514" w:type="dxa"/>
            <w:vMerge w:val="restart"/>
            <w:shd w:val="clear" w:color="auto" w:fill="auto"/>
          </w:tcPr>
          <w:p w14:paraId="12837E70"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All meat, poultry stored immediately in cooler or freezer upon delivery; SSOP; proper storage procedures</w:t>
            </w:r>
          </w:p>
        </w:tc>
        <w:tc>
          <w:tcPr>
            <w:tcW w:w="1123" w:type="dxa"/>
            <w:vMerge w:val="restart"/>
            <w:shd w:val="clear" w:color="auto" w:fill="auto"/>
          </w:tcPr>
          <w:p w14:paraId="59964336" w14:textId="77777777" w:rsidR="0095687F" w:rsidRPr="008D0D85" w:rsidRDefault="0095687F" w:rsidP="005274AA">
            <w:pPr>
              <w:rPr>
                <w:rFonts w:eastAsia="Times New Roman" w:cstheme="majorHAnsi"/>
                <w:sz w:val="18"/>
                <w:szCs w:val="18"/>
              </w:rPr>
            </w:pPr>
            <w:r w:rsidRPr="008D0D85">
              <w:rPr>
                <w:rFonts w:eastAsia="Times New Roman" w:cstheme="majorHAnsi"/>
                <w:sz w:val="18"/>
                <w:szCs w:val="18"/>
              </w:rPr>
              <w:t>No</w:t>
            </w:r>
          </w:p>
        </w:tc>
      </w:tr>
      <w:tr w:rsidR="0095687F" w:rsidRPr="00F65BB7" w14:paraId="4172A4EA" w14:textId="77777777" w:rsidTr="005274AA">
        <w:trPr>
          <w:cantSplit/>
          <w:trHeight w:val="144"/>
        </w:trPr>
        <w:tc>
          <w:tcPr>
            <w:tcW w:w="1253" w:type="dxa"/>
            <w:vMerge/>
            <w:shd w:val="clear" w:color="auto" w:fill="auto"/>
          </w:tcPr>
          <w:p w14:paraId="52D74C52"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2897B956"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C:</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5FADE006"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2C782078"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178270B7"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022ADD26" w14:textId="77777777" w:rsidR="0095687F" w:rsidRPr="008D0D85" w:rsidRDefault="0095687F" w:rsidP="005274AA">
            <w:pPr>
              <w:rPr>
                <w:rFonts w:eastAsia="Times New Roman" w:cstheme="majorHAnsi"/>
                <w:sz w:val="18"/>
                <w:szCs w:val="18"/>
              </w:rPr>
            </w:pPr>
          </w:p>
        </w:tc>
      </w:tr>
      <w:tr w:rsidR="0095687F" w:rsidRPr="00F65BB7" w14:paraId="7AB41E9B" w14:textId="77777777" w:rsidTr="005274AA">
        <w:trPr>
          <w:cantSplit/>
          <w:trHeight w:val="144"/>
        </w:trPr>
        <w:tc>
          <w:tcPr>
            <w:tcW w:w="1253" w:type="dxa"/>
            <w:vMerge/>
            <w:shd w:val="clear" w:color="auto" w:fill="auto"/>
          </w:tcPr>
          <w:p w14:paraId="662D81FF"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7AE0EE12"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P:</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221A31F6"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61FB62F0"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040F705A"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5F55D408" w14:textId="77777777" w:rsidR="0095687F" w:rsidRPr="008D0D85" w:rsidRDefault="0095687F" w:rsidP="005274AA">
            <w:pPr>
              <w:rPr>
                <w:rFonts w:eastAsia="Times New Roman" w:cstheme="majorHAnsi"/>
                <w:sz w:val="18"/>
                <w:szCs w:val="18"/>
              </w:rPr>
            </w:pPr>
          </w:p>
        </w:tc>
      </w:tr>
      <w:tr w:rsidR="0095687F" w:rsidRPr="00F65BB7" w14:paraId="596E8834" w14:textId="77777777" w:rsidTr="005274AA">
        <w:trPr>
          <w:cantSplit/>
          <w:trHeight w:val="144"/>
        </w:trPr>
        <w:tc>
          <w:tcPr>
            <w:tcW w:w="1253" w:type="dxa"/>
            <w:vMerge w:val="restart"/>
            <w:shd w:val="clear" w:color="auto" w:fill="auto"/>
          </w:tcPr>
          <w:p w14:paraId="6B070922"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Dry Storage of Packaging Materials (4)</w:t>
            </w:r>
          </w:p>
        </w:tc>
        <w:tc>
          <w:tcPr>
            <w:tcW w:w="3686" w:type="dxa"/>
            <w:tcBorders>
              <w:bottom w:val="dotted" w:sz="4" w:space="0" w:color="auto"/>
            </w:tcBorders>
            <w:shd w:val="clear" w:color="auto" w:fill="auto"/>
          </w:tcPr>
          <w:p w14:paraId="07F63BB1"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B:</w:t>
            </w:r>
            <w:r w:rsidRPr="00250BA5">
              <w:rPr>
                <w:rFonts w:eastAsia="Times New Roman" w:cstheme="majorHAnsi"/>
                <w:sz w:val="18"/>
                <w:szCs w:val="18"/>
              </w:rPr>
              <w:t xml:space="preserve"> Biological</w:t>
            </w:r>
          </w:p>
        </w:tc>
        <w:tc>
          <w:tcPr>
            <w:tcW w:w="1354" w:type="dxa"/>
            <w:tcBorders>
              <w:bottom w:val="dotted" w:sz="4" w:space="0" w:color="auto"/>
            </w:tcBorders>
            <w:shd w:val="clear" w:color="auto" w:fill="auto"/>
          </w:tcPr>
          <w:p w14:paraId="0C5C9CCB"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57F7C0A8"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Proper storage, SSOP are followed and provide proper control</w:t>
            </w:r>
          </w:p>
        </w:tc>
        <w:tc>
          <w:tcPr>
            <w:tcW w:w="3514" w:type="dxa"/>
            <w:vMerge w:val="restart"/>
            <w:shd w:val="clear" w:color="auto" w:fill="auto"/>
          </w:tcPr>
          <w:p w14:paraId="56A6CD9D"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Proper storage procedures</w:t>
            </w:r>
          </w:p>
          <w:p w14:paraId="582ADF0B"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w:t>
            </w:r>
          </w:p>
        </w:tc>
        <w:tc>
          <w:tcPr>
            <w:tcW w:w="1123" w:type="dxa"/>
            <w:vMerge w:val="restart"/>
            <w:shd w:val="clear" w:color="auto" w:fill="auto"/>
          </w:tcPr>
          <w:p w14:paraId="7FBB8F1F" w14:textId="77777777" w:rsidR="0095687F" w:rsidRPr="008D0D85" w:rsidRDefault="0095687F" w:rsidP="005274AA">
            <w:pPr>
              <w:rPr>
                <w:rFonts w:eastAsia="Times New Roman" w:cstheme="majorHAnsi"/>
                <w:sz w:val="18"/>
                <w:szCs w:val="18"/>
              </w:rPr>
            </w:pPr>
            <w:r w:rsidRPr="008D0D85">
              <w:rPr>
                <w:rFonts w:eastAsia="Times New Roman" w:cstheme="majorHAnsi"/>
                <w:sz w:val="18"/>
                <w:szCs w:val="18"/>
              </w:rPr>
              <w:t>No</w:t>
            </w:r>
          </w:p>
        </w:tc>
      </w:tr>
      <w:tr w:rsidR="0095687F" w:rsidRPr="00F65BB7" w14:paraId="6A0B432F" w14:textId="77777777" w:rsidTr="005274AA">
        <w:trPr>
          <w:cantSplit/>
          <w:trHeight w:val="144"/>
        </w:trPr>
        <w:tc>
          <w:tcPr>
            <w:tcW w:w="1253" w:type="dxa"/>
            <w:vMerge/>
            <w:shd w:val="clear" w:color="auto" w:fill="auto"/>
          </w:tcPr>
          <w:p w14:paraId="006C1B1F"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E591AC6"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 xml:space="preserve">P: </w:t>
            </w:r>
            <w:r w:rsidRPr="00250BA5">
              <w:rPr>
                <w:rFonts w:eastAsia="Times New Roman" w:cstheme="majorHAnsi"/>
                <w:sz w:val="18"/>
                <w:szCs w:val="18"/>
              </w:rPr>
              <w:t>Foreign Material</w:t>
            </w:r>
          </w:p>
        </w:tc>
        <w:tc>
          <w:tcPr>
            <w:tcW w:w="1354" w:type="dxa"/>
            <w:tcBorders>
              <w:top w:val="dotted" w:sz="4" w:space="0" w:color="auto"/>
              <w:bottom w:val="dotted" w:sz="4" w:space="0" w:color="auto"/>
            </w:tcBorders>
            <w:shd w:val="clear" w:color="auto" w:fill="auto"/>
          </w:tcPr>
          <w:p w14:paraId="4B6505B5"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shd w:val="clear" w:color="auto" w:fill="auto"/>
          </w:tcPr>
          <w:p w14:paraId="7D98C5A5"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68E3436D"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719E896E" w14:textId="77777777" w:rsidR="0095687F" w:rsidRPr="008D0D85" w:rsidRDefault="0095687F" w:rsidP="005274AA">
            <w:pPr>
              <w:rPr>
                <w:rFonts w:eastAsia="Times New Roman" w:cstheme="majorHAnsi"/>
                <w:b/>
                <w:bCs/>
                <w:sz w:val="18"/>
                <w:szCs w:val="18"/>
              </w:rPr>
            </w:pPr>
          </w:p>
        </w:tc>
      </w:tr>
      <w:tr w:rsidR="0095687F" w:rsidRPr="00F65BB7" w14:paraId="3915895D" w14:textId="77777777" w:rsidTr="005274AA">
        <w:trPr>
          <w:cantSplit/>
          <w:trHeight w:val="144"/>
        </w:trPr>
        <w:tc>
          <w:tcPr>
            <w:tcW w:w="1253" w:type="dxa"/>
            <w:vMerge/>
            <w:shd w:val="clear" w:color="auto" w:fill="auto"/>
          </w:tcPr>
          <w:p w14:paraId="4D1D5696"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798FA3A3"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C:</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16859AAE"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1E8BBF6F"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723BBDF8"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78F3B938" w14:textId="77777777" w:rsidR="0095687F" w:rsidRPr="008D0D85" w:rsidRDefault="0095687F" w:rsidP="005274AA">
            <w:pPr>
              <w:rPr>
                <w:rFonts w:eastAsia="Times New Roman" w:cstheme="majorHAnsi"/>
                <w:b/>
                <w:bCs/>
                <w:sz w:val="18"/>
                <w:szCs w:val="18"/>
              </w:rPr>
            </w:pPr>
          </w:p>
        </w:tc>
      </w:tr>
      <w:tr w:rsidR="0095687F" w:rsidRPr="00F65BB7" w14:paraId="77656B03" w14:textId="77777777" w:rsidTr="005274AA">
        <w:trPr>
          <w:cantSplit/>
          <w:trHeight w:val="144"/>
        </w:trPr>
        <w:tc>
          <w:tcPr>
            <w:tcW w:w="1253" w:type="dxa"/>
            <w:vMerge w:val="restart"/>
            <w:shd w:val="clear" w:color="auto" w:fill="auto"/>
          </w:tcPr>
          <w:p w14:paraId="0A437D8B"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Preparation #1, Vacuum Packing &amp; Labeling (5)</w:t>
            </w:r>
          </w:p>
        </w:tc>
        <w:tc>
          <w:tcPr>
            <w:tcW w:w="3686" w:type="dxa"/>
            <w:tcBorders>
              <w:bottom w:val="dotted" w:sz="4" w:space="0" w:color="auto"/>
            </w:tcBorders>
            <w:shd w:val="clear" w:color="auto" w:fill="auto"/>
          </w:tcPr>
          <w:p w14:paraId="5A33FF48"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B:</w:t>
            </w:r>
            <w:r w:rsidRPr="00250BA5">
              <w:rPr>
                <w:rFonts w:eastAsia="Times New Roman" w:cstheme="majorHAnsi"/>
                <w:sz w:val="18"/>
                <w:szCs w:val="18"/>
              </w:rPr>
              <w:t xml:space="preserve"> Multiplication or cross contamination: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xml:space="preserve">, </w:t>
            </w:r>
            <w:r w:rsidRPr="00891565">
              <w:rPr>
                <w:rFonts w:eastAsia="Times New Roman" w:cstheme="majorHAnsi"/>
                <w:i/>
                <w:sz w:val="18"/>
                <w:szCs w:val="18"/>
              </w:rPr>
              <w:t>Listeria</w:t>
            </w:r>
            <w:r w:rsidRPr="002357C1">
              <w:rPr>
                <w:rFonts w:eastAsia="Times New Roman" w:cstheme="majorHAnsi"/>
                <w:i/>
                <w:sz w:val="18"/>
                <w:szCs w:val="18"/>
              </w:rPr>
              <w:t xml:space="preserve"> monocytogenes</w:t>
            </w:r>
            <w:r w:rsidRPr="00250BA5">
              <w:rPr>
                <w:rFonts w:eastAsia="Times New Roman" w:cstheme="majorHAnsi"/>
                <w:sz w:val="18"/>
                <w:szCs w:val="18"/>
              </w:rPr>
              <w:t xml:space="preserve">; </w:t>
            </w:r>
            <w:r w:rsidRPr="00EB5CF4">
              <w:rPr>
                <w:rFonts w:eastAsia="Times New Roman" w:cstheme="majorHAnsi"/>
                <w:i/>
                <w:sz w:val="18"/>
                <w:szCs w:val="18"/>
              </w:rPr>
              <w:t>Shigella</w:t>
            </w:r>
            <w:r w:rsidRPr="007D2F1B">
              <w:rPr>
                <w:rFonts w:eastAsia="Times New Roman" w:cstheme="majorHAnsi"/>
                <w:i/>
                <w:iCs/>
                <w:sz w:val="18"/>
                <w:szCs w:val="18"/>
              </w:rPr>
              <w:t>, Staph,</w:t>
            </w:r>
            <w:r w:rsidRPr="00250BA5">
              <w:rPr>
                <w:rFonts w:eastAsia="Times New Roman" w:cstheme="majorHAnsi"/>
                <w:sz w:val="18"/>
                <w:szCs w:val="18"/>
              </w:rPr>
              <w:t xml:space="preserve"> Norovirus, Hepatitis A</w:t>
            </w:r>
          </w:p>
        </w:tc>
        <w:tc>
          <w:tcPr>
            <w:tcW w:w="1354" w:type="dxa"/>
            <w:tcBorders>
              <w:bottom w:val="dotted" w:sz="4" w:space="0" w:color="auto"/>
            </w:tcBorders>
            <w:shd w:val="clear" w:color="auto" w:fill="auto"/>
          </w:tcPr>
          <w:p w14:paraId="17D5596E"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6ED4967E"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Short handling time limits potential growth of pathogens; hazard is controlled by cooking (in-house) at </w:t>
            </w:r>
            <w:r w:rsidRPr="00F65BB7">
              <w:rPr>
                <w:rFonts w:eastAsia="Helvetica Neue" w:cstheme="majorHAnsi"/>
                <w:sz w:val="18"/>
                <w:szCs w:val="18"/>
              </w:rPr>
              <w:lastRenderedPageBreak/>
              <w:t xml:space="preserve">later step, or by safe handling </w:t>
            </w:r>
            <w:r>
              <w:rPr>
                <w:rFonts w:eastAsia="Helvetica Neue" w:cstheme="majorHAnsi"/>
                <w:sz w:val="18"/>
                <w:szCs w:val="18"/>
              </w:rPr>
              <w:t>i</w:t>
            </w:r>
            <w:r w:rsidRPr="00F65BB7">
              <w:rPr>
                <w:rFonts w:eastAsia="Helvetica Neue" w:cstheme="majorHAnsi"/>
                <w:sz w:val="18"/>
                <w:szCs w:val="18"/>
              </w:rPr>
              <w:t>nstructions (consumer label).</w:t>
            </w:r>
          </w:p>
          <w:p w14:paraId="6C9E4F30"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Employee Health/Hygiene Policies provide control over worker-transmitted contamination.</w:t>
            </w:r>
          </w:p>
          <w:p w14:paraId="1050E88A"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Helvetica Neue" w:cstheme="majorHAnsi"/>
                <w:sz w:val="18"/>
                <w:szCs w:val="18"/>
              </w:rPr>
              <w:t>Improperly labeling results in outdated &amp; potentially unsafe products.</w:t>
            </w:r>
          </w:p>
        </w:tc>
        <w:tc>
          <w:tcPr>
            <w:tcW w:w="3514" w:type="dxa"/>
            <w:vMerge w:val="restart"/>
            <w:shd w:val="clear" w:color="auto" w:fill="auto"/>
          </w:tcPr>
          <w:p w14:paraId="0AF5B29A"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Minimize time product is in the temp. danger zone</w:t>
            </w:r>
          </w:p>
          <w:p w14:paraId="0ED187D4"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lastRenderedPageBreak/>
              <w:t>Label product: name, date packed, ‘</w:t>
            </w:r>
            <w:r>
              <w:rPr>
                <w:rFonts w:eastAsia="Helvetica Neue" w:cstheme="majorHAnsi"/>
                <w:sz w:val="18"/>
                <w:szCs w:val="18"/>
              </w:rPr>
              <w:t>u</w:t>
            </w:r>
            <w:r w:rsidRPr="00F65BB7">
              <w:rPr>
                <w:rFonts w:eastAsia="Helvetica Neue" w:cstheme="majorHAnsi"/>
                <w:sz w:val="18"/>
                <w:szCs w:val="18"/>
              </w:rPr>
              <w:t>se-</w:t>
            </w:r>
            <w:r>
              <w:rPr>
                <w:rFonts w:eastAsia="Helvetica Neue" w:cstheme="majorHAnsi"/>
                <w:sz w:val="18"/>
                <w:szCs w:val="18"/>
              </w:rPr>
              <w:t>b</w:t>
            </w:r>
            <w:r w:rsidRPr="00F65BB7">
              <w:rPr>
                <w:rFonts w:eastAsia="Helvetica Neue" w:cstheme="majorHAnsi"/>
                <w:sz w:val="18"/>
                <w:szCs w:val="18"/>
              </w:rPr>
              <w:t>y’ date</w:t>
            </w:r>
          </w:p>
          <w:p w14:paraId="1754873E"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SSOP, Employee Health &amp; Hygienic Practices</w:t>
            </w:r>
          </w:p>
          <w:p w14:paraId="20D503FB"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 xml:space="preserve">Subsequent kill step - all but </w:t>
            </w:r>
            <w:r w:rsidRPr="00891565">
              <w:rPr>
                <w:rFonts w:eastAsia="Helvetica Neue" w:cstheme="majorHAnsi"/>
                <w:i/>
                <w:sz w:val="18"/>
                <w:szCs w:val="18"/>
              </w:rPr>
              <w:t>Clostridium</w:t>
            </w:r>
            <w:r w:rsidRPr="00F65BB7">
              <w:rPr>
                <w:rFonts w:eastAsia="Helvetica Neue" w:cstheme="majorHAnsi"/>
                <w:sz w:val="18"/>
                <w:szCs w:val="18"/>
              </w:rPr>
              <w:t xml:space="preserve"> spores</w:t>
            </w:r>
          </w:p>
          <w:p w14:paraId="27067F57"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Helvetica Neue" w:cstheme="majorHAnsi"/>
                <w:sz w:val="18"/>
                <w:szCs w:val="18"/>
              </w:rPr>
              <w:t>Use-</w:t>
            </w:r>
            <w:r>
              <w:rPr>
                <w:rFonts w:eastAsia="Helvetica Neue" w:cstheme="majorHAnsi"/>
                <w:sz w:val="18"/>
                <w:szCs w:val="18"/>
              </w:rPr>
              <w:t>b</w:t>
            </w:r>
            <w:r w:rsidRPr="00F65BB7">
              <w:rPr>
                <w:rFonts w:eastAsia="Helvetica Neue" w:cstheme="majorHAnsi"/>
                <w:sz w:val="18"/>
                <w:szCs w:val="18"/>
              </w:rPr>
              <w:t>y date and storage, handling and cooking instructions if sold for home use</w:t>
            </w:r>
          </w:p>
        </w:tc>
        <w:tc>
          <w:tcPr>
            <w:tcW w:w="1123" w:type="dxa"/>
            <w:vMerge w:val="restart"/>
            <w:shd w:val="clear" w:color="auto" w:fill="auto"/>
          </w:tcPr>
          <w:p w14:paraId="3F4FE733" w14:textId="77777777" w:rsidR="0095687F" w:rsidRPr="008D0D85" w:rsidRDefault="0095687F" w:rsidP="005274AA">
            <w:pPr>
              <w:rPr>
                <w:rFonts w:eastAsia="Times New Roman" w:cstheme="majorHAnsi"/>
                <w:sz w:val="18"/>
                <w:szCs w:val="18"/>
              </w:rPr>
            </w:pPr>
            <w:r w:rsidRPr="008D0D85">
              <w:rPr>
                <w:rFonts w:eastAsia="Times New Roman" w:cstheme="majorHAnsi"/>
                <w:sz w:val="18"/>
                <w:szCs w:val="18"/>
              </w:rPr>
              <w:lastRenderedPageBreak/>
              <w:t>No</w:t>
            </w:r>
          </w:p>
        </w:tc>
      </w:tr>
      <w:tr w:rsidR="0095687F" w:rsidRPr="00F65BB7" w14:paraId="0F651A52" w14:textId="77777777" w:rsidTr="005274AA">
        <w:trPr>
          <w:cantSplit/>
          <w:trHeight w:val="144"/>
        </w:trPr>
        <w:tc>
          <w:tcPr>
            <w:tcW w:w="1253" w:type="dxa"/>
            <w:vMerge/>
            <w:shd w:val="clear" w:color="auto" w:fill="auto"/>
          </w:tcPr>
          <w:p w14:paraId="08C749FB"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06DC745" w14:textId="77777777" w:rsidR="0095687F" w:rsidRPr="00F65BB7" w:rsidRDefault="0095687F" w:rsidP="005274AA">
            <w:pPr>
              <w:rPr>
                <w:rFonts w:eastAsia="Times New Roman" w:cstheme="majorHAnsi"/>
                <w:sz w:val="18"/>
                <w:szCs w:val="18"/>
              </w:rPr>
            </w:pPr>
            <w:r w:rsidRPr="00600B0E">
              <w:rPr>
                <w:rFonts w:eastAsia="Times New Roman" w:cstheme="majorHAnsi"/>
                <w:b/>
                <w:bCs/>
                <w:sz w:val="18"/>
                <w:szCs w:val="18"/>
              </w:rPr>
              <w:t>C:</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E829EE5"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2416A88F"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3514" w:type="dxa"/>
            <w:vMerge/>
            <w:shd w:val="clear" w:color="auto" w:fill="auto"/>
          </w:tcPr>
          <w:p w14:paraId="144D490C"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73F815B1" w14:textId="77777777" w:rsidR="0095687F" w:rsidRPr="00F65BB7" w:rsidRDefault="0095687F" w:rsidP="005274AA">
            <w:pPr>
              <w:rPr>
                <w:rFonts w:eastAsia="Times New Roman" w:cstheme="majorHAnsi"/>
                <w:b/>
                <w:sz w:val="18"/>
                <w:szCs w:val="18"/>
              </w:rPr>
            </w:pPr>
          </w:p>
        </w:tc>
      </w:tr>
      <w:tr w:rsidR="0095687F" w:rsidRPr="00F65BB7" w14:paraId="1E3B17AE" w14:textId="77777777" w:rsidTr="005274AA">
        <w:trPr>
          <w:cantSplit/>
          <w:trHeight w:val="144"/>
        </w:trPr>
        <w:tc>
          <w:tcPr>
            <w:tcW w:w="1253" w:type="dxa"/>
            <w:vMerge/>
            <w:shd w:val="clear" w:color="auto" w:fill="auto"/>
          </w:tcPr>
          <w:p w14:paraId="34AF685F"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4843E146"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P:</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6F260F52"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2226B547"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3514" w:type="dxa"/>
            <w:vMerge/>
            <w:shd w:val="clear" w:color="auto" w:fill="auto"/>
          </w:tcPr>
          <w:p w14:paraId="42051B44"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p>
        </w:tc>
        <w:tc>
          <w:tcPr>
            <w:tcW w:w="1123" w:type="dxa"/>
            <w:vMerge/>
            <w:shd w:val="clear" w:color="auto" w:fill="auto"/>
          </w:tcPr>
          <w:p w14:paraId="58F3DB90" w14:textId="77777777" w:rsidR="0095687F" w:rsidRPr="00F65BB7" w:rsidRDefault="0095687F" w:rsidP="005274AA">
            <w:pPr>
              <w:rPr>
                <w:rFonts w:eastAsia="Times New Roman" w:cstheme="majorHAnsi"/>
                <w:b/>
                <w:sz w:val="18"/>
                <w:szCs w:val="18"/>
              </w:rPr>
            </w:pPr>
          </w:p>
        </w:tc>
      </w:tr>
      <w:tr w:rsidR="0095687F" w:rsidRPr="00F65BB7" w14:paraId="0562BD98" w14:textId="77777777" w:rsidTr="005274AA">
        <w:trPr>
          <w:cantSplit/>
          <w:trHeight w:val="144"/>
        </w:trPr>
        <w:tc>
          <w:tcPr>
            <w:tcW w:w="1253" w:type="dxa"/>
            <w:vMerge w:val="restart"/>
            <w:shd w:val="clear" w:color="auto" w:fill="auto"/>
          </w:tcPr>
          <w:p w14:paraId="5C08250F"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Cold Storage (6)</w:t>
            </w:r>
          </w:p>
          <w:p w14:paraId="3F8288CA" w14:textId="77777777" w:rsidR="0095687F" w:rsidRPr="00F65BB7" w:rsidRDefault="0095687F" w:rsidP="005274AA">
            <w:pPr>
              <w:rPr>
                <w:rFonts w:eastAsia="Times New Roman" w:cstheme="majorHAnsi"/>
                <w:sz w:val="18"/>
                <w:szCs w:val="18"/>
              </w:rPr>
            </w:pPr>
          </w:p>
        </w:tc>
        <w:tc>
          <w:tcPr>
            <w:tcW w:w="3686" w:type="dxa"/>
            <w:tcBorders>
              <w:bottom w:val="dotted" w:sz="4" w:space="0" w:color="auto"/>
            </w:tcBorders>
            <w:shd w:val="clear" w:color="auto" w:fill="auto"/>
          </w:tcPr>
          <w:p w14:paraId="0DC68D25"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B:</w:t>
            </w:r>
            <w:r w:rsidRPr="00250BA5">
              <w:rPr>
                <w:rFonts w:eastAsia="Times New Roman" w:cstheme="majorHAnsi"/>
                <w:sz w:val="18"/>
                <w:szCs w:val="18"/>
              </w:rPr>
              <w:t xml:space="preserve"> Multiplication of pathogens,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xml:space="preserve">, </w:t>
            </w:r>
            <w:r w:rsidRPr="00891565">
              <w:rPr>
                <w:rFonts w:eastAsia="Times New Roman" w:cstheme="majorHAnsi"/>
                <w:i/>
                <w:sz w:val="18"/>
                <w:szCs w:val="18"/>
              </w:rPr>
              <w:t>Listeria</w:t>
            </w:r>
            <w:r w:rsidRPr="00250BA5">
              <w:rPr>
                <w:rFonts w:eastAsia="Times New Roman" w:cstheme="majorHAnsi"/>
                <w:sz w:val="18"/>
                <w:szCs w:val="18"/>
              </w:rPr>
              <w:t xml:space="preserve">, </w:t>
            </w:r>
            <w:r w:rsidRPr="00891565">
              <w:rPr>
                <w:rFonts w:eastAsia="Times New Roman" w:cstheme="majorHAnsi"/>
                <w:i/>
                <w:sz w:val="18"/>
                <w:szCs w:val="18"/>
              </w:rPr>
              <w:t>Clostridium</w:t>
            </w:r>
            <w:r w:rsidRPr="00250BA5">
              <w:rPr>
                <w:rFonts w:eastAsia="Times New Roman" w:cstheme="majorHAnsi"/>
                <w:sz w:val="18"/>
                <w:szCs w:val="18"/>
              </w:rPr>
              <w:t xml:space="preserve"> botulinum, etc.</w:t>
            </w:r>
          </w:p>
        </w:tc>
        <w:tc>
          <w:tcPr>
            <w:tcW w:w="1354" w:type="dxa"/>
            <w:tcBorders>
              <w:bottom w:val="dotted" w:sz="4" w:space="0" w:color="auto"/>
            </w:tcBorders>
            <w:shd w:val="clear" w:color="auto" w:fill="auto"/>
          </w:tcPr>
          <w:p w14:paraId="15217D2A"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Yes</w:t>
            </w:r>
          </w:p>
        </w:tc>
        <w:tc>
          <w:tcPr>
            <w:tcW w:w="2966" w:type="dxa"/>
            <w:vMerge w:val="restart"/>
            <w:shd w:val="clear" w:color="auto" w:fill="auto"/>
          </w:tcPr>
          <w:p w14:paraId="40CB7AFE"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BC61B3">
              <w:rPr>
                <w:rFonts w:eastAsia="Helvetica Neue" w:cstheme="majorHAnsi"/>
                <w:sz w:val="18"/>
                <w:szCs w:val="18"/>
              </w:rPr>
              <w:t>Improper</w:t>
            </w:r>
            <w:r w:rsidRPr="00F65BB7">
              <w:rPr>
                <w:rFonts w:eastAsia="Times New Roman" w:cstheme="majorHAnsi"/>
                <w:sz w:val="18"/>
                <w:szCs w:val="18"/>
              </w:rPr>
              <w:t xml:space="preserve"> cold holding can result in pathogen growth/toxin formation.</w:t>
            </w:r>
          </w:p>
          <w:p w14:paraId="593A27BB" w14:textId="77777777" w:rsidR="0095687F" w:rsidRPr="00BC61B3"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Helvetica Neue" w:cstheme="majorHAnsi"/>
                <w:sz w:val="18"/>
                <w:szCs w:val="18"/>
              </w:rPr>
            </w:pPr>
            <w:r w:rsidRPr="00F65BB7">
              <w:rPr>
                <w:rFonts w:eastAsia="Times New Roman" w:cstheme="majorHAnsi"/>
                <w:sz w:val="18"/>
                <w:szCs w:val="18"/>
              </w:rPr>
              <w:t>Hol</w:t>
            </w:r>
            <w:r w:rsidRPr="00BC61B3">
              <w:rPr>
                <w:rFonts w:eastAsia="Helvetica Neue" w:cstheme="majorHAnsi"/>
                <w:sz w:val="18"/>
                <w:szCs w:val="18"/>
              </w:rPr>
              <w:t xml:space="preserve">ding past expiration can result in </w:t>
            </w:r>
            <w:r w:rsidRPr="00891565">
              <w:rPr>
                <w:rFonts w:eastAsia="Helvetica Neue" w:cstheme="majorHAnsi"/>
                <w:i/>
                <w:sz w:val="18"/>
                <w:szCs w:val="18"/>
              </w:rPr>
              <w:t>Listeria</w:t>
            </w:r>
            <w:r w:rsidRPr="00BC61B3">
              <w:rPr>
                <w:rFonts w:eastAsia="Helvetica Neue" w:cstheme="majorHAnsi"/>
                <w:sz w:val="18"/>
                <w:szCs w:val="18"/>
              </w:rPr>
              <w:t xml:space="preserve"> growth</w:t>
            </w:r>
          </w:p>
          <w:p w14:paraId="27131963"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BC61B3">
              <w:rPr>
                <w:rFonts w:eastAsia="Helvetica Neue" w:cstheme="majorHAnsi"/>
                <w:sz w:val="18"/>
                <w:szCs w:val="18"/>
              </w:rPr>
              <w:t xml:space="preserve">Potential cross contamination controlled by SSOP, </w:t>
            </w:r>
            <w:r w:rsidRPr="00F65BB7">
              <w:rPr>
                <w:rFonts w:eastAsia="Times New Roman" w:cstheme="majorHAnsi"/>
                <w:sz w:val="18"/>
                <w:szCs w:val="18"/>
              </w:rPr>
              <w:t>proper storage SOP</w:t>
            </w:r>
          </w:p>
        </w:tc>
        <w:tc>
          <w:tcPr>
            <w:tcW w:w="3514" w:type="dxa"/>
            <w:vMerge w:val="restart"/>
            <w:shd w:val="clear" w:color="auto" w:fill="auto"/>
          </w:tcPr>
          <w:p w14:paraId="22C1A663"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Monitor use-by dates and</w:t>
            </w:r>
          </w:p>
          <w:p w14:paraId="7A18D903"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Proper cold holding</w:t>
            </w:r>
          </w:p>
          <w:p w14:paraId="264A3902"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Proper storage procedures</w:t>
            </w:r>
          </w:p>
        </w:tc>
        <w:tc>
          <w:tcPr>
            <w:tcW w:w="1123" w:type="dxa"/>
            <w:vMerge w:val="restart"/>
            <w:shd w:val="clear" w:color="auto" w:fill="auto"/>
          </w:tcPr>
          <w:p w14:paraId="0879D161"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Yes</w:t>
            </w:r>
          </w:p>
          <w:p w14:paraId="44622CF0"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CCP 1a, 1b</w:t>
            </w:r>
          </w:p>
        </w:tc>
      </w:tr>
      <w:tr w:rsidR="0095687F" w:rsidRPr="00F65BB7" w14:paraId="043301D3" w14:textId="77777777" w:rsidTr="005274AA">
        <w:trPr>
          <w:cantSplit/>
          <w:trHeight w:val="144"/>
        </w:trPr>
        <w:tc>
          <w:tcPr>
            <w:tcW w:w="1253" w:type="dxa"/>
            <w:vMerge/>
            <w:shd w:val="clear" w:color="auto" w:fill="auto"/>
          </w:tcPr>
          <w:p w14:paraId="381031DB"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60557CE4"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C:</w:t>
            </w:r>
            <w:r w:rsidRPr="00250BA5">
              <w:rPr>
                <w:rFonts w:eastAsia="Times New Roman" w:cstheme="majorHAnsi"/>
                <w:sz w:val="18"/>
                <w:szCs w:val="18"/>
              </w:rPr>
              <w:t xml:space="preserve"> Botulinum toxin formation</w:t>
            </w:r>
          </w:p>
        </w:tc>
        <w:tc>
          <w:tcPr>
            <w:tcW w:w="1354" w:type="dxa"/>
            <w:tcBorders>
              <w:top w:val="dotted" w:sz="4" w:space="0" w:color="auto"/>
              <w:bottom w:val="dotted" w:sz="4" w:space="0" w:color="auto"/>
            </w:tcBorders>
            <w:shd w:val="clear" w:color="auto" w:fill="auto"/>
          </w:tcPr>
          <w:p w14:paraId="4AA52AF7"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Yes</w:t>
            </w:r>
          </w:p>
        </w:tc>
        <w:tc>
          <w:tcPr>
            <w:tcW w:w="2966" w:type="dxa"/>
            <w:vMerge/>
            <w:shd w:val="clear" w:color="auto" w:fill="auto"/>
          </w:tcPr>
          <w:p w14:paraId="3D6E3466"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47DD11C2"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123" w:type="dxa"/>
            <w:vMerge/>
            <w:shd w:val="clear" w:color="auto" w:fill="auto"/>
          </w:tcPr>
          <w:p w14:paraId="06FF1E1D" w14:textId="77777777" w:rsidR="0095687F" w:rsidRPr="008D0D85" w:rsidRDefault="0095687F" w:rsidP="005274AA">
            <w:pPr>
              <w:rPr>
                <w:rFonts w:eastAsia="Times New Roman" w:cstheme="majorHAnsi"/>
                <w:bCs/>
                <w:sz w:val="18"/>
                <w:szCs w:val="18"/>
              </w:rPr>
            </w:pPr>
          </w:p>
        </w:tc>
      </w:tr>
      <w:tr w:rsidR="0095687F" w:rsidRPr="00F65BB7" w14:paraId="45387B6D" w14:textId="77777777" w:rsidTr="005274AA">
        <w:trPr>
          <w:cantSplit/>
          <w:trHeight w:val="144"/>
        </w:trPr>
        <w:tc>
          <w:tcPr>
            <w:tcW w:w="1253" w:type="dxa"/>
            <w:vMerge/>
            <w:shd w:val="clear" w:color="auto" w:fill="auto"/>
          </w:tcPr>
          <w:p w14:paraId="33D9B37A"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41C70F29"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P:</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C9D6872"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0DBC9B02"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17935B0B"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123" w:type="dxa"/>
            <w:vMerge/>
            <w:shd w:val="clear" w:color="auto" w:fill="auto"/>
          </w:tcPr>
          <w:p w14:paraId="0B187B22" w14:textId="77777777" w:rsidR="0095687F" w:rsidRPr="008D0D85" w:rsidRDefault="0095687F" w:rsidP="005274AA">
            <w:pPr>
              <w:rPr>
                <w:rFonts w:eastAsia="Times New Roman" w:cstheme="majorHAnsi"/>
                <w:bCs/>
                <w:sz w:val="18"/>
                <w:szCs w:val="18"/>
              </w:rPr>
            </w:pPr>
          </w:p>
        </w:tc>
      </w:tr>
      <w:tr w:rsidR="0095687F" w:rsidRPr="00F65BB7" w14:paraId="40CE2086" w14:textId="77777777" w:rsidTr="005274AA">
        <w:trPr>
          <w:cantSplit/>
          <w:trHeight w:val="144"/>
        </w:trPr>
        <w:tc>
          <w:tcPr>
            <w:tcW w:w="1253" w:type="dxa"/>
            <w:vMerge w:val="restart"/>
            <w:shd w:val="clear" w:color="auto" w:fill="auto"/>
          </w:tcPr>
          <w:p w14:paraId="22E3E7A8"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Preparation #2 (7)</w:t>
            </w:r>
          </w:p>
        </w:tc>
        <w:tc>
          <w:tcPr>
            <w:tcW w:w="3686" w:type="dxa"/>
            <w:tcBorders>
              <w:bottom w:val="dotted" w:sz="4" w:space="0" w:color="auto"/>
            </w:tcBorders>
            <w:shd w:val="clear" w:color="auto" w:fill="auto"/>
          </w:tcPr>
          <w:p w14:paraId="1C3AD074"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B:</w:t>
            </w:r>
            <w:r w:rsidRPr="00250BA5">
              <w:rPr>
                <w:rFonts w:eastAsia="Times New Roman" w:cstheme="majorHAnsi"/>
                <w:sz w:val="18"/>
                <w:szCs w:val="18"/>
              </w:rPr>
              <w:t xml:space="preserve"> Cross contamination: pathogens,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xml:space="preserve">, </w:t>
            </w:r>
            <w:r w:rsidRPr="00891565">
              <w:rPr>
                <w:rFonts w:eastAsia="Times New Roman" w:cstheme="majorHAnsi"/>
                <w:i/>
                <w:sz w:val="18"/>
                <w:szCs w:val="18"/>
              </w:rPr>
              <w:t>Listeria</w:t>
            </w:r>
            <w:r w:rsidRPr="00250BA5">
              <w:rPr>
                <w:rFonts w:eastAsia="Times New Roman" w:cstheme="majorHAnsi"/>
                <w:sz w:val="18"/>
                <w:szCs w:val="18"/>
              </w:rPr>
              <w:t xml:space="preserve">, </w:t>
            </w:r>
            <w:r w:rsidRPr="00EB5CF4">
              <w:rPr>
                <w:rFonts w:eastAsia="Times New Roman" w:cstheme="majorHAnsi"/>
                <w:i/>
                <w:sz w:val="18"/>
                <w:szCs w:val="18"/>
              </w:rPr>
              <w:t>Shigella</w:t>
            </w:r>
            <w:r w:rsidRPr="00250BA5">
              <w:rPr>
                <w:rFonts w:eastAsia="Times New Roman" w:cstheme="majorHAnsi"/>
                <w:sz w:val="18"/>
                <w:szCs w:val="18"/>
              </w:rPr>
              <w:t xml:space="preserve">, </w:t>
            </w:r>
            <w:r w:rsidRPr="007D2F1B">
              <w:rPr>
                <w:rFonts w:eastAsia="Times New Roman" w:cstheme="majorHAnsi"/>
                <w:i/>
                <w:iCs/>
                <w:sz w:val="18"/>
                <w:szCs w:val="18"/>
              </w:rPr>
              <w:t>Staph,</w:t>
            </w:r>
            <w:r w:rsidRPr="00250BA5">
              <w:rPr>
                <w:rFonts w:eastAsia="Times New Roman" w:cstheme="majorHAnsi"/>
                <w:sz w:val="18"/>
                <w:szCs w:val="18"/>
              </w:rPr>
              <w:t xml:space="preserve"> Norovirus, Hepatitis A</w:t>
            </w:r>
          </w:p>
        </w:tc>
        <w:tc>
          <w:tcPr>
            <w:tcW w:w="1354" w:type="dxa"/>
            <w:tcBorders>
              <w:bottom w:val="dotted" w:sz="4" w:space="0" w:color="auto"/>
            </w:tcBorders>
            <w:shd w:val="clear" w:color="auto" w:fill="auto"/>
          </w:tcPr>
          <w:p w14:paraId="175BC35E"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vMerge w:val="restart"/>
            <w:shd w:val="clear" w:color="auto" w:fill="auto"/>
          </w:tcPr>
          <w:p w14:paraId="36629CBB"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Subsequent cook step destroys pathogens; Health/Hygiene Policies prevent contamination</w:t>
            </w:r>
          </w:p>
        </w:tc>
        <w:tc>
          <w:tcPr>
            <w:tcW w:w="3514" w:type="dxa"/>
            <w:vMerge w:val="restart"/>
            <w:shd w:val="clear" w:color="auto" w:fill="auto"/>
          </w:tcPr>
          <w:p w14:paraId="00237287"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ROP packaging will be opened prior to cooking</w:t>
            </w:r>
            <w:r>
              <w:rPr>
                <w:rFonts w:eastAsia="Times New Roman" w:cstheme="majorHAnsi"/>
                <w:sz w:val="18"/>
                <w:szCs w:val="18"/>
              </w:rPr>
              <w:t>; m</w:t>
            </w:r>
            <w:r w:rsidRPr="00F65BB7">
              <w:rPr>
                <w:rFonts w:eastAsia="Times New Roman" w:cstheme="majorHAnsi"/>
                <w:sz w:val="18"/>
                <w:szCs w:val="18"/>
              </w:rPr>
              <w:t>inimize time product will be in the temp. danger zone</w:t>
            </w:r>
          </w:p>
          <w:p w14:paraId="6AED482F"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Employee Health &amp; Hygienic Practices</w:t>
            </w:r>
          </w:p>
        </w:tc>
        <w:tc>
          <w:tcPr>
            <w:tcW w:w="1123" w:type="dxa"/>
            <w:vMerge w:val="restart"/>
            <w:shd w:val="clear" w:color="auto" w:fill="auto"/>
          </w:tcPr>
          <w:p w14:paraId="2BF7142F"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No</w:t>
            </w:r>
          </w:p>
        </w:tc>
      </w:tr>
      <w:tr w:rsidR="0095687F" w:rsidRPr="00F65BB7" w14:paraId="619E1736" w14:textId="77777777" w:rsidTr="005274AA">
        <w:trPr>
          <w:cantSplit/>
          <w:trHeight w:val="144"/>
        </w:trPr>
        <w:tc>
          <w:tcPr>
            <w:tcW w:w="1253" w:type="dxa"/>
            <w:vMerge/>
            <w:shd w:val="clear" w:color="auto" w:fill="auto"/>
          </w:tcPr>
          <w:p w14:paraId="3EC2792A" w14:textId="77777777" w:rsidR="0095687F" w:rsidRPr="00F65BB7" w:rsidRDefault="0095687F" w:rsidP="005274AA">
            <w:pPr>
              <w:rPr>
                <w:rFonts w:eastAsia="Times New Roman" w:cstheme="majorHAnsi"/>
                <w:sz w:val="18"/>
                <w:szCs w:val="18"/>
              </w:rPr>
            </w:pPr>
          </w:p>
        </w:tc>
        <w:tc>
          <w:tcPr>
            <w:tcW w:w="3686" w:type="dxa"/>
            <w:tcBorders>
              <w:top w:val="dotted" w:sz="4" w:space="0" w:color="auto"/>
              <w:bottom w:val="dotted" w:sz="4" w:space="0" w:color="auto"/>
            </w:tcBorders>
            <w:shd w:val="clear" w:color="auto" w:fill="auto"/>
          </w:tcPr>
          <w:p w14:paraId="45AF1AD9"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C:</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bottom w:val="dotted" w:sz="4" w:space="0" w:color="auto"/>
            </w:tcBorders>
            <w:shd w:val="clear" w:color="auto" w:fill="auto"/>
          </w:tcPr>
          <w:p w14:paraId="69A5C175"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16FBA26A"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4E92681E"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123" w:type="dxa"/>
            <w:vMerge/>
            <w:shd w:val="clear" w:color="auto" w:fill="auto"/>
          </w:tcPr>
          <w:p w14:paraId="61B115CC" w14:textId="77777777" w:rsidR="0095687F" w:rsidRPr="008D0D85" w:rsidRDefault="0095687F" w:rsidP="005274AA">
            <w:pPr>
              <w:rPr>
                <w:rFonts w:eastAsia="Times New Roman" w:cstheme="majorHAnsi"/>
                <w:bCs/>
                <w:sz w:val="18"/>
                <w:szCs w:val="18"/>
              </w:rPr>
            </w:pPr>
          </w:p>
        </w:tc>
      </w:tr>
      <w:tr w:rsidR="0095687F" w:rsidRPr="00F65BB7" w14:paraId="31C9C4CE" w14:textId="77777777" w:rsidTr="005274AA">
        <w:trPr>
          <w:cantSplit/>
          <w:trHeight w:val="144"/>
        </w:trPr>
        <w:tc>
          <w:tcPr>
            <w:tcW w:w="1253" w:type="dxa"/>
            <w:vMerge/>
            <w:shd w:val="clear" w:color="auto" w:fill="auto"/>
          </w:tcPr>
          <w:p w14:paraId="08ED663C" w14:textId="77777777" w:rsidR="0095687F" w:rsidRPr="00F65BB7" w:rsidRDefault="0095687F" w:rsidP="005274AA">
            <w:pPr>
              <w:rPr>
                <w:rFonts w:eastAsia="Times New Roman" w:cstheme="majorHAnsi"/>
                <w:sz w:val="18"/>
                <w:szCs w:val="18"/>
              </w:rPr>
            </w:pPr>
          </w:p>
        </w:tc>
        <w:tc>
          <w:tcPr>
            <w:tcW w:w="3686" w:type="dxa"/>
            <w:tcBorders>
              <w:top w:val="dotted" w:sz="4" w:space="0" w:color="auto"/>
            </w:tcBorders>
            <w:shd w:val="clear" w:color="auto" w:fill="auto"/>
          </w:tcPr>
          <w:p w14:paraId="1677C9B1"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P:</w:t>
            </w:r>
            <w:r w:rsidRPr="00250BA5">
              <w:rPr>
                <w:rFonts w:eastAsia="Times New Roman" w:cstheme="majorHAnsi"/>
                <w:sz w:val="18"/>
                <w:szCs w:val="18"/>
              </w:rPr>
              <w:t xml:space="preserve"> </w:t>
            </w:r>
            <w:r>
              <w:rPr>
                <w:rFonts w:eastAsia="Times New Roman" w:cstheme="majorHAnsi"/>
                <w:sz w:val="18"/>
                <w:szCs w:val="18"/>
              </w:rPr>
              <w:t>None identified</w:t>
            </w:r>
          </w:p>
        </w:tc>
        <w:tc>
          <w:tcPr>
            <w:tcW w:w="1354" w:type="dxa"/>
            <w:tcBorders>
              <w:top w:val="dotted" w:sz="4" w:space="0" w:color="auto"/>
            </w:tcBorders>
            <w:shd w:val="clear" w:color="auto" w:fill="auto"/>
          </w:tcPr>
          <w:p w14:paraId="0C814021" w14:textId="77777777" w:rsidR="0095687F" w:rsidRPr="00F65BB7" w:rsidRDefault="0095687F" w:rsidP="005274AA">
            <w:pPr>
              <w:rPr>
                <w:rFonts w:eastAsia="Times New Roman" w:cstheme="majorHAnsi"/>
                <w:sz w:val="18"/>
                <w:szCs w:val="18"/>
              </w:rPr>
            </w:pPr>
          </w:p>
        </w:tc>
        <w:tc>
          <w:tcPr>
            <w:tcW w:w="2966" w:type="dxa"/>
            <w:vMerge/>
            <w:shd w:val="clear" w:color="auto" w:fill="auto"/>
          </w:tcPr>
          <w:p w14:paraId="5585E7A3" w14:textId="77777777" w:rsidR="0095687F" w:rsidRPr="00F65BB7" w:rsidRDefault="0095687F" w:rsidP="005274AA">
            <w:pPr>
              <w:rPr>
                <w:rFonts w:eastAsia="Times New Roman" w:cstheme="majorHAnsi"/>
                <w:sz w:val="18"/>
                <w:szCs w:val="18"/>
              </w:rPr>
            </w:pPr>
          </w:p>
        </w:tc>
        <w:tc>
          <w:tcPr>
            <w:tcW w:w="3514" w:type="dxa"/>
            <w:vMerge/>
            <w:shd w:val="clear" w:color="auto" w:fill="auto"/>
          </w:tcPr>
          <w:p w14:paraId="0D143428"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p>
        </w:tc>
        <w:tc>
          <w:tcPr>
            <w:tcW w:w="1123" w:type="dxa"/>
            <w:vMerge/>
            <w:shd w:val="clear" w:color="auto" w:fill="auto"/>
          </w:tcPr>
          <w:p w14:paraId="5B219123" w14:textId="77777777" w:rsidR="0095687F" w:rsidRPr="008D0D85" w:rsidRDefault="0095687F" w:rsidP="005274AA">
            <w:pPr>
              <w:rPr>
                <w:rFonts w:eastAsia="Times New Roman" w:cstheme="majorHAnsi"/>
                <w:bCs/>
                <w:sz w:val="18"/>
                <w:szCs w:val="18"/>
              </w:rPr>
            </w:pPr>
          </w:p>
        </w:tc>
      </w:tr>
      <w:tr w:rsidR="0095687F" w:rsidRPr="00F65BB7" w14:paraId="71C675CC" w14:textId="77777777" w:rsidTr="005274AA">
        <w:trPr>
          <w:cantSplit/>
          <w:trHeight w:val="144"/>
        </w:trPr>
        <w:tc>
          <w:tcPr>
            <w:tcW w:w="1253" w:type="dxa"/>
            <w:shd w:val="clear" w:color="auto" w:fill="auto"/>
          </w:tcPr>
          <w:p w14:paraId="248FEB8E"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Cooking (8)</w:t>
            </w:r>
          </w:p>
        </w:tc>
        <w:tc>
          <w:tcPr>
            <w:tcW w:w="3686" w:type="dxa"/>
            <w:shd w:val="clear" w:color="auto" w:fill="auto"/>
          </w:tcPr>
          <w:p w14:paraId="404C5C76"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B:</w:t>
            </w:r>
            <w:r w:rsidRPr="00250BA5">
              <w:rPr>
                <w:rFonts w:eastAsia="Times New Roman" w:cstheme="majorHAnsi"/>
                <w:sz w:val="18"/>
                <w:szCs w:val="18"/>
              </w:rPr>
              <w:t xml:space="preserve"> Survival or recontamination: Pathogens, </w:t>
            </w:r>
            <w:r w:rsidRPr="006536F7">
              <w:rPr>
                <w:rFonts w:eastAsia="Times New Roman" w:cstheme="majorHAnsi"/>
                <w:i/>
                <w:sz w:val="18"/>
                <w:szCs w:val="18"/>
              </w:rPr>
              <w:t>Salmonella</w:t>
            </w:r>
            <w:r w:rsidRPr="00250BA5">
              <w:rPr>
                <w:rFonts w:eastAsia="Times New Roman" w:cstheme="majorHAnsi"/>
                <w:sz w:val="18"/>
                <w:szCs w:val="18"/>
              </w:rPr>
              <w:t xml:space="preserve">, and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2357C1">
              <w:rPr>
                <w:rFonts w:eastAsia="Times New Roman" w:cstheme="majorHAnsi"/>
                <w:i/>
                <w:sz w:val="18"/>
                <w:szCs w:val="18"/>
              </w:rPr>
              <w:t>Campylobacter</w:t>
            </w:r>
            <w:r w:rsidRPr="00250BA5">
              <w:rPr>
                <w:rFonts w:eastAsia="Times New Roman" w:cstheme="majorHAnsi"/>
                <w:sz w:val="18"/>
                <w:szCs w:val="18"/>
              </w:rPr>
              <w:t xml:space="preserve">, </w:t>
            </w:r>
            <w:r w:rsidRPr="00891565">
              <w:rPr>
                <w:rFonts w:eastAsia="Times New Roman" w:cstheme="majorHAnsi"/>
                <w:i/>
                <w:sz w:val="18"/>
                <w:szCs w:val="18"/>
              </w:rPr>
              <w:t>Listeria</w:t>
            </w:r>
            <w:r w:rsidRPr="00250BA5">
              <w:rPr>
                <w:rFonts w:eastAsia="Times New Roman" w:cstheme="majorHAnsi"/>
                <w:sz w:val="18"/>
                <w:szCs w:val="18"/>
              </w:rPr>
              <w:t xml:space="preserve">, </w:t>
            </w:r>
            <w:r w:rsidRPr="00EB5CF4">
              <w:rPr>
                <w:rFonts w:eastAsia="Times New Roman" w:cstheme="majorHAnsi"/>
                <w:i/>
                <w:sz w:val="18"/>
                <w:szCs w:val="18"/>
              </w:rPr>
              <w:t>Shigella</w:t>
            </w:r>
            <w:r w:rsidRPr="00250BA5">
              <w:rPr>
                <w:rFonts w:eastAsia="Times New Roman" w:cstheme="majorHAnsi"/>
                <w:sz w:val="18"/>
                <w:szCs w:val="18"/>
              </w:rPr>
              <w:t>, Norovirus, Hepatitis A</w:t>
            </w:r>
          </w:p>
        </w:tc>
        <w:tc>
          <w:tcPr>
            <w:tcW w:w="1354" w:type="dxa"/>
            <w:shd w:val="clear" w:color="auto" w:fill="auto"/>
          </w:tcPr>
          <w:p w14:paraId="4C83E558"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Yes</w:t>
            </w:r>
          </w:p>
        </w:tc>
        <w:tc>
          <w:tcPr>
            <w:tcW w:w="2966" w:type="dxa"/>
            <w:shd w:val="clear" w:color="auto" w:fill="auto"/>
          </w:tcPr>
          <w:p w14:paraId="7B024FEF"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Pathogen survival, if products are not cooked to correct internal temperatures; recontamination possible after cooking if Health/Hygiene policies and SSOP are not followed</w:t>
            </w:r>
          </w:p>
        </w:tc>
        <w:tc>
          <w:tcPr>
            <w:tcW w:w="3514" w:type="dxa"/>
            <w:shd w:val="clear" w:color="auto" w:fill="auto"/>
          </w:tcPr>
          <w:p w14:paraId="22C18467"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 xml:space="preserve">Monitor use-by dates </w:t>
            </w:r>
          </w:p>
          <w:p w14:paraId="75013191"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Cook to required minimum internal temperatures</w:t>
            </w:r>
          </w:p>
          <w:p w14:paraId="49D772D3" w14:textId="77777777" w:rsidR="0095687F" w:rsidRPr="00F65BB7" w:rsidRDefault="0095687F" w:rsidP="009568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60"/>
              <w:ind w:left="144" w:hanging="144"/>
              <w:jc w:val="left"/>
              <w:rPr>
                <w:rFonts w:eastAsia="Times New Roman" w:cstheme="majorHAnsi"/>
                <w:sz w:val="18"/>
                <w:szCs w:val="18"/>
              </w:rPr>
            </w:pPr>
            <w:r w:rsidRPr="00F65BB7">
              <w:rPr>
                <w:rFonts w:eastAsia="Times New Roman" w:cstheme="majorHAnsi"/>
                <w:sz w:val="18"/>
                <w:szCs w:val="18"/>
              </w:rPr>
              <w:t>SSOP, Employee Health &amp; Hygienic Practices</w:t>
            </w:r>
          </w:p>
        </w:tc>
        <w:tc>
          <w:tcPr>
            <w:tcW w:w="1123" w:type="dxa"/>
            <w:shd w:val="clear" w:color="auto" w:fill="auto"/>
          </w:tcPr>
          <w:p w14:paraId="695CD8E6"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Yes</w:t>
            </w:r>
          </w:p>
          <w:p w14:paraId="29F9DE00"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CCP 2</w:t>
            </w:r>
          </w:p>
        </w:tc>
      </w:tr>
      <w:tr w:rsidR="0095687F" w:rsidRPr="00F65BB7" w14:paraId="31DD49BB" w14:textId="77777777" w:rsidTr="005274AA">
        <w:trPr>
          <w:cantSplit/>
          <w:trHeight w:val="144"/>
        </w:trPr>
        <w:tc>
          <w:tcPr>
            <w:tcW w:w="1253" w:type="dxa"/>
            <w:shd w:val="clear" w:color="auto" w:fill="auto"/>
          </w:tcPr>
          <w:p w14:paraId="65A1FE1B"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Service (9)</w:t>
            </w:r>
          </w:p>
        </w:tc>
        <w:tc>
          <w:tcPr>
            <w:tcW w:w="3686" w:type="dxa"/>
            <w:shd w:val="clear" w:color="auto" w:fill="auto"/>
          </w:tcPr>
          <w:p w14:paraId="129E3A56" w14:textId="77777777" w:rsidR="0095687F" w:rsidRPr="00F65BB7" w:rsidRDefault="0095687F" w:rsidP="005274AA">
            <w:pPr>
              <w:rPr>
                <w:rFonts w:eastAsia="Times New Roman" w:cstheme="majorHAnsi"/>
                <w:sz w:val="18"/>
                <w:szCs w:val="18"/>
              </w:rPr>
            </w:pPr>
            <w:r w:rsidRPr="00D81AC8">
              <w:rPr>
                <w:rFonts w:eastAsia="Times New Roman" w:cstheme="majorHAnsi"/>
                <w:b/>
                <w:bCs/>
                <w:sz w:val="18"/>
                <w:szCs w:val="18"/>
              </w:rPr>
              <w:t>B:</w:t>
            </w:r>
            <w:r w:rsidRPr="00250BA5">
              <w:rPr>
                <w:rFonts w:eastAsia="Times New Roman" w:cstheme="majorHAnsi"/>
                <w:sz w:val="18"/>
                <w:szCs w:val="18"/>
              </w:rPr>
              <w:t xml:space="preserve"> Cross contamination: </w:t>
            </w:r>
            <w:r w:rsidRPr="006536F7">
              <w:rPr>
                <w:rFonts w:eastAsia="Times New Roman" w:cstheme="majorHAnsi"/>
                <w:i/>
                <w:sz w:val="18"/>
                <w:szCs w:val="18"/>
              </w:rPr>
              <w:t>Salmonella</w:t>
            </w:r>
            <w:r w:rsidRPr="00250BA5">
              <w:rPr>
                <w:rFonts w:eastAsia="Times New Roman" w:cstheme="majorHAnsi"/>
                <w:sz w:val="18"/>
                <w:szCs w:val="18"/>
              </w:rPr>
              <w:t xml:space="preserve">, </w:t>
            </w:r>
            <w:r w:rsidRPr="006536F7">
              <w:rPr>
                <w:rFonts w:eastAsia="Times New Roman" w:cstheme="majorHAnsi"/>
                <w:i/>
                <w:sz w:val="18"/>
                <w:szCs w:val="18"/>
              </w:rPr>
              <w:t>E. coli</w:t>
            </w:r>
            <w:r w:rsidRPr="00250BA5">
              <w:rPr>
                <w:rFonts w:eastAsia="Times New Roman" w:cstheme="majorHAnsi"/>
                <w:sz w:val="18"/>
                <w:szCs w:val="18"/>
              </w:rPr>
              <w:t xml:space="preserve"> O157:H7, </w:t>
            </w:r>
            <w:r w:rsidRPr="00891565">
              <w:rPr>
                <w:rFonts w:eastAsia="Times New Roman" w:cstheme="majorHAnsi"/>
                <w:i/>
                <w:sz w:val="18"/>
                <w:szCs w:val="18"/>
              </w:rPr>
              <w:t>Listeria</w:t>
            </w:r>
            <w:r w:rsidRPr="00250BA5">
              <w:rPr>
                <w:rFonts w:eastAsia="Times New Roman" w:cstheme="majorHAnsi"/>
                <w:sz w:val="18"/>
                <w:szCs w:val="18"/>
              </w:rPr>
              <w:t xml:space="preserve">, </w:t>
            </w:r>
            <w:r w:rsidRPr="00EB5CF4">
              <w:rPr>
                <w:rFonts w:eastAsia="Times New Roman" w:cstheme="majorHAnsi"/>
                <w:i/>
                <w:sz w:val="18"/>
                <w:szCs w:val="18"/>
              </w:rPr>
              <w:t>Shigella</w:t>
            </w:r>
            <w:r w:rsidRPr="00250BA5">
              <w:rPr>
                <w:rFonts w:eastAsia="Times New Roman" w:cstheme="majorHAnsi"/>
                <w:sz w:val="18"/>
                <w:szCs w:val="18"/>
              </w:rPr>
              <w:t>, Norovirus, Hepatitis A</w:t>
            </w:r>
          </w:p>
        </w:tc>
        <w:tc>
          <w:tcPr>
            <w:tcW w:w="1354" w:type="dxa"/>
            <w:shd w:val="clear" w:color="auto" w:fill="auto"/>
          </w:tcPr>
          <w:p w14:paraId="5B30B7A1"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No</w:t>
            </w:r>
          </w:p>
        </w:tc>
        <w:tc>
          <w:tcPr>
            <w:tcW w:w="2966" w:type="dxa"/>
            <w:shd w:val="clear" w:color="auto" w:fill="auto"/>
          </w:tcPr>
          <w:p w14:paraId="770172C7" w14:textId="77777777" w:rsidR="0095687F" w:rsidRPr="00F65BB7" w:rsidRDefault="0095687F" w:rsidP="005274AA">
            <w:pPr>
              <w:rPr>
                <w:rFonts w:eastAsia="Times New Roman" w:cstheme="majorHAnsi"/>
                <w:sz w:val="18"/>
                <w:szCs w:val="18"/>
              </w:rPr>
            </w:pPr>
            <w:r w:rsidRPr="00F65BB7">
              <w:rPr>
                <w:rFonts w:eastAsia="Times New Roman" w:cstheme="majorHAnsi"/>
                <w:sz w:val="18"/>
                <w:szCs w:val="18"/>
              </w:rPr>
              <w:t>Potential recontamination from improper handling controlled by SSOP, Employee Health/Hygiene policies</w:t>
            </w:r>
          </w:p>
        </w:tc>
        <w:tc>
          <w:tcPr>
            <w:tcW w:w="3514" w:type="dxa"/>
            <w:shd w:val="clear" w:color="auto" w:fill="auto"/>
          </w:tcPr>
          <w:p w14:paraId="0D9D2D97" w14:textId="77777777" w:rsidR="0095687F" w:rsidRPr="00F65BB7" w:rsidRDefault="0095687F" w:rsidP="0095687F">
            <w:pPr>
              <w:pStyle w:val="ListParagraph"/>
              <w:numPr>
                <w:ilvl w:val="0"/>
                <w:numId w:val="3"/>
              </w:numPr>
              <w:spacing w:after="60"/>
              <w:ind w:left="144" w:hanging="144"/>
              <w:jc w:val="left"/>
              <w:rPr>
                <w:rFonts w:eastAsia="Times New Roman" w:cstheme="majorHAnsi"/>
                <w:sz w:val="18"/>
                <w:szCs w:val="18"/>
              </w:rPr>
            </w:pPr>
            <w:r w:rsidRPr="00F65BB7">
              <w:rPr>
                <w:rFonts w:eastAsia="Times New Roman" w:cstheme="majorHAnsi"/>
                <w:sz w:val="18"/>
                <w:szCs w:val="18"/>
              </w:rPr>
              <w:t>Employee health and hygiene policies</w:t>
            </w:r>
          </w:p>
          <w:p w14:paraId="61EA9F8B" w14:textId="77777777" w:rsidR="0095687F" w:rsidRPr="00F65BB7" w:rsidRDefault="0095687F" w:rsidP="0095687F">
            <w:pPr>
              <w:pStyle w:val="ListParagraph"/>
              <w:numPr>
                <w:ilvl w:val="0"/>
                <w:numId w:val="3"/>
              </w:numPr>
              <w:spacing w:after="60"/>
              <w:ind w:left="144" w:hanging="144"/>
              <w:jc w:val="left"/>
              <w:rPr>
                <w:rFonts w:eastAsia="Times New Roman" w:cstheme="majorHAnsi"/>
                <w:sz w:val="18"/>
                <w:szCs w:val="18"/>
              </w:rPr>
            </w:pPr>
            <w:r w:rsidRPr="00F65BB7">
              <w:rPr>
                <w:rFonts w:eastAsia="Times New Roman" w:cstheme="majorHAnsi"/>
                <w:sz w:val="18"/>
                <w:szCs w:val="18"/>
              </w:rPr>
              <w:t>SSOP</w:t>
            </w:r>
          </w:p>
        </w:tc>
        <w:tc>
          <w:tcPr>
            <w:tcW w:w="1123" w:type="dxa"/>
            <w:shd w:val="clear" w:color="auto" w:fill="auto"/>
          </w:tcPr>
          <w:p w14:paraId="00F77F5A" w14:textId="77777777" w:rsidR="0095687F" w:rsidRPr="008D0D85" w:rsidRDefault="0095687F" w:rsidP="005274AA">
            <w:pPr>
              <w:rPr>
                <w:rFonts w:eastAsia="Times New Roman" w:cstheme="majorHAnsi"/>
                <w:bCs/>
                <w:sz w:val="18"/>
                <w:szCs w:val="18"/>
              </w:rPr>
            </w:pPr>
            <w:r w:rsidRPr="008D0D85">
              <w:rPr>
                <w:rFonts w:eastAsia="Times New Roman" w:cstheme="majorHAnsi"/>
                <w:bCs/>
                <w:sz w:val="18"/>
                <w:szCs w:val="18"/>
              </w:rPr>
              <w:t>No</w:t>
            </w:r>
          </w:p>
        </w:tc>
      </w:tr>
      <w:bookmarkEnd w:id="2"/>
    </w:tbl>
    <w:p w14:paraId="116260F5" w14:textId="77777777" w:rsidR="0095687F" w:rsidRPr="00CA1A3B" w:rsidRDefault="0095687F" w:rsidP="0095687F">
      <w:pPr>
        <w:pStyle w:val="Heading2"/>
      </w:pPr>
      <w:r w:rsidRPr="00CA1A3B">
        <w:br w:type="page"/>
      </w:r>
    </w:p>
    <w:p w14:paraId="062E43B4" w14:textId="26E59BFB" w:rsidR="0095687F" w:rsidRDefault="0095687F" w:rsidP="0095687F">
      <w:pPr>
        <w:pStyle w:val="RFTableReportTitle"/>
      </w:pPr>
      <w:bookmarkStart w:id="3" w:name="_Toc150561831"/>
      <w:r>
        <w:lastRenderedPageBreak/>
        <w:t xml:space="preserve">HACCP Summary Table: </w:t>
      </w:r>
      <w:bookmarkEnd w:id="3"/>
      <w:r w:rsidRPr="00CA1A3B">
        <w:t>Raw Meat and Poultry</w:t>
      </w:r>
      <w:r>
        <w:t xml:space="preserve"> ROP Storage for In-House Use</w:t>
      </w:r>
    </w:p>
    <w:p w14:paraId="07AA74D2" w14:textId="77777777" w:rsidR="00715446" w:rsidRPr="00CA1A3B" w:rsidRDefault="00715446" w:rsidP="00715446">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3840" behindDoc="0" locked="0" layoutInCell="1" allowOverlap="1" wp14:anchorId="3150517D" wp14:editId="715300E6">
                <wp:simplePos x="0" y="0"/>
                <wp:positionH relativeFrom="column">
                  <wp:posOffset>1223888</wp:posOffset>
                </wp:positionH>
                <wp:positionV relativeFrom="paragraph">
                  <wp:posOffset>140181</wp:posOffset>
                </wp:positionV>
                <wp:extent cx="1954405" cy="0"/>
                <wp:effectExtent l="0" t="0" r="0" b="0"/>
                <wp:wrapNone/>
                <wp:docPr id="1081751296"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89B89D"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tbl>
      <w:tblPr>
        <w:tblW w:w="13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00" w:firstRow="0" w:lastRow="0" w:firstColumn="0" w:lastColumn="0" w:noHBand="0" w:noVBand="1"/>
      </w:tblPr>
      <w:tblGrid>
        <w:gridCol w:w="1004"/>
        <w:gridCol w:w="1324"/>
        <w:gridCol w:w="1433"/>
        <w:gridCol w:w="1148"/>
        <w:gridCol w:w="1148"/>
        <w:gridCol w:w="1148"/>
        <w:gridCol w:w="1290"/>
        <w:gridCol w:w="1290"/>
        <w:gridCol w:w="2469"/>
        <w:gridCol w:w="1576"/>
      </w:tblGrid>
      <w:tr w:rsidR="0095687F" w:rsidRPr="00A05194" w14:paraId="5C2B6DB0" w14:textId="77777777" w:rsidTr="005274AA">
        <w:trPr>
          <w:trHeight w:val="144"/>
        </w:trPr>
        <w:tc>
          <w:tcPr>
            <w:tcW w:w="13830" w:type="dxa"/>
            <w:gridSpan w:val="10"/>
            <w:tcBorders>
              <w:bottom w:val="single" w:sz="4" w:space="0" w:color="000000"/>
            </w:tcBorders>
            <w:shd w:val="clear" w:color="auto" w:fill="D9E2F3" w:themeFill="accent1" w:themeFillTint="33"/>
          </w:tcPr>
          <w:p w14:paraId="5A0A6757" w14:textId="77777777" w:rsidR="0095687F" w:rsidRPr="00A05194" w:rsidRDefault="0095687F" w:rsidP="005274AA">
            <w:pPr>
              <w:jc w:val="cente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HACCP SUMMARY (CCP Audit Table)</w:t>
            </w:r>
          </w:p>
        </w:tc>
      </w:tr>
      <w:tr w:rsidR="0095687F" w:rsidRPr="00A05194" w14:paraId="326B9BE4" w14:textId="77777777" w:rsidTr="005274AA">
        <w:trPr>
          <w:trHeight w:val="144"/>
        </w:trPr>
        <w:tc>
          <w:tcPr>
            <w:tcW w:w="1004" w:type="dxa"/>
            <w:vMerge w:val="restart"/>
            <w:shd w:val="clear" w:color="auto" w:fill="D9E2F3" w:themeFill="accent1" w:themeFillTint="33"/>
          </w:tcPr>
          <w:p w14:paraId="091BE729"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(1) Critical Control Point</w:t>
            </w:r>
          </w:p>
        </w:tc>
        <w:tc>
          <w:tcPr>
            <w:tcW w:w="1324" w:type="dxa"/>
            <w:vMerge w:val="restart"/>
            <w:shd w:val="clear" w:color="auto" w:fill="D9E2F3" w:themeFill="accent1" w:themeFillTint="33"/>
          </w:tcPr>
          <w:p w14:paraId="0E7FCACB"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(2) Hazard Description</w:t>
            </w:r>
          </w:p>
        </w:tc>
        <w:tc>
          <w:tcPr>
            <w:tcW w:w="1433" w:type="dxa"/>
            <w:vMerge w:val="restart"/>
            <w:shd w:val="clear" w:color="auto" w:fill="D9E2F3" w:themeFill="accent1" w:themeFillTint="33"/>
          </w:tcPr>
          <w:p w14:paraId="57937861"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(3) Critical Limits</w:t>
            </w:r>
          </w:p>
        </w:tc>
        <w:tc>
          <w:tcPr>
            <w:tcW w:w="4734" w:type="dxa"/>
            <w:gridSpan w:val="4"/>
            <w:tcBorders>
              <w:bottom w:val="single" w:sz="4" w:space="0" w:color="000000"/>
            </w:tcBorders>
            <w:shd w:val="clear" w:color="auto" w:fill="D9E2F3" w:themeFill="accent1" w:themeFillTint="33"/>
          </w:tcPr>
          <w:p w14:paraId="4F7E08A4" w14:textId="77777777" w:rsidR="0095687F" w:rsidRPr="00A05194" w:rsidRDefault="0095687F" w:rsidP="005274AA">
            <w:pPr>
              <w:jc w:val="cente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Monitoring</w:t>
            </w:r>
          </w:p>
        </w:tc>
        <w:tc>
          <w:tcPr>
            <w:tcW w:w="1290" w:type="dxa"/>
            <w:vMerge w:val="restart"/>
            <w:shd w:val="clear" w:color="auto" w:fill="D9E2F3" w:themeFill="accent1" w:themeFillTint="33"/>
          </w:tcPr>
          <w:p w14:paraId="311E4888"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(8) Corrective Action</w:t>
            </w:r>
          </w:p>
        </w:tc>
        <w:tc>
          <w:tcPr>
            <w:tcW w:w="2469" w:type="dxa"/>
            <w:vMerge w:val="restart"/>
            <w:shd w:val="clear" w:color="auto" w:fill="D9E2F3" w:themeFill="accent1" w:themeFillTint="33"/>
          </w:tcPr>
          <w:p w14:paraId="71D151C9"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(9) Verification Activities</w:t>
            </w:r>
          </w:p>
        </w:tc>
        <w:tc>
          <w:tcPr>
            <w:tcW w:w="1576" w:type="dxa"/>
            <w:vMerge w:val="restart"/>
            <w:shd w:val="clear" w:color="auto" w:fill="D9E2F3" w:themeFill="accent1" w:themeFillTint="33"/>
          </w:tcPr>
          <w:p w14:paraId="063B77B2"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(10) Record Keeping</w:t>
            </w:r>
          </w:p>
        </w:tc>
      </w:tr>
      <w:tr w:rsidR="0095687F" w:rsidRPr="00A05194" w14:paraId="46B703E0" w14:textId="77777777" w:rsidTr="005274AA">
        <w:trPr>
          <w:trHeight w:val="144"/>
        </w:trPr>
        <w:tc>
          <w:tcPr>
            <w:tcW w:w="1004" w:type="dxa"/>
            <w:vMerge/>
            <w:shd w:val="clear" w:color="auto" w:fill="auto"/>
          </w:tcPr>
          <w:p w14:paraId="65484474"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324" w:type="dxa"/>
            <w:vMerge/>
            <w:shd w:val="clear" w:color="auto" w:fill="auto"/>
          </w:tcPr>
          <w:p w14:paraId="2077130C"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433" w:type="dxa"/>
            <w:vMerge/>
            <w:tcBorders>
              <w:bottom w:val="dotted" w:sz="4" w:space="0" w:color="auto"/>
            </w:tcBorders>
            <w:shd w:val="clear" w:color="auto" w:fill="auto"/>
          </w:tcPr>
          <w:p w14:paraId="13228556"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148" w:type="dxa"/>
            <w:tcBorders>
              <w:bottom w:val="dotted" w:sz="4" w:space="0" w:color="auto"/>
            </w:tcBorders>
            <w:shd w:val="clear" w:color="auto" w:fill="D9E2F3" w:themeFill="accent1" w:themeFillTint="33"/>
          </w:tcPr>
          <w:p w14:paraId="2E61DCC8"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(4) What</w:t>
            </w:r>
          </w:p>
        </w:tc>
        <w:tc>
          <w:tcPr>
            <w:tcW w:w="1148" w:type="dxa"/>
            <w:tcBorders>
              <w:bottom w:val="dotted" w:sz="4" w:space="0" w:color="auto"/>
            </w:tcBorders>
            <w:shd w:val="clear" w:color="auto" w:fill="D9E2F3" w:themeFill="accent1" w:themeFillTint="33"/>
          </w:tcPr>
          <w:p w14:paraId="7B5FA265"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(5) How</w:t>
            </w:r>
          </w:p>
        </w:tc>
        <w:tc>
          <w:tcPr>
            <w:tcW w:w="1148" w:type="dxa"/>
            <w:tcBorders>
              <w:bottom w:val="dotted" w:sz="4" w:space="0" w:color="auto"/>
            </w:tcBorders>
            <w:shd w:val="clear" w:color="auto" w:fill="D9E2F3" w:themeFill="accent1" w:themeFillTint="33"/>
          </w:tcPr>
          <w:p w14:paraId="1EE5F04F"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(6) Frequency</w:t>
            </w:r>
          </w:p>
        </w:tc>
        <w:tc>
          <w:tcPr>
            <w:tcW w:w="1290" w:type="dxa"/>
            <w:shd w:val="clear" w:color="auto" w:fill="D9E2F3" w:themeFill="accent1" w:themeFillTint="33"/>
          </w:tcPr>
          <w:p w14:paraId="7640C4A9" w14:textId="77777777" w:rsidR="0095687F" w:rsidRPr="00A05194" w:rsidRDefault="0095687F" w:rsidP="005274AA">
            <w:pPr>
              <w:rPr>
                <w:rFonts w:asciiTheme="majorHAnsi" w:eastAsia="Times New Roman" w:hAnsiTheme="majorHAnsi" w:cstheme="majorHAnsi"/>
                <w:b/>
                <w:sz w:val="18"/>
                <w:szCs w:val="18"/>
              </w:rPr>
            </w:pPr>
            <w:r w:rsidRPr="00A05194">
              <w:rPr>
                <w:rFonts w:asciiTheme="majorHAnsi" w:eastAsia="Times New Roman" w:hAnsiTheme="majorHAnsi" w:cstheme="majorHAnsi"/>
                <w:b/>
                <w:sz w:val="18"/>
                <w:szCs w:val="18"/>
              </w:rPr>
              <w:t>(7) Who</w:t>
            </w:r>
          </w:p>
        </w:tc>
        <w:tc>
          <w:tcPr>
            <w:tcW w:w="1290" w:type="dxa"/>
            <w:vMerge/>
            <w:shd w:val="clear" w:color="auto" w:fill="auto"/>
          </w:tcPr>
          <w:p w14:paraId="2DC58FEA"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2469" w:type="dxa"/>
            <w:vMerge/>
            <w:shd w:val="clear" w:color="auto" w:fill="auto"/>
          </w:tcPr>
          <w:p w14:paraId="0F2EDC0D"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c>
          <w:tcPr>
            <w:tcW w:w="1576" w:type="dxa"/>
            <w:vMerge/>
            <w:shd w:val="clear" w:color="auto" w:fill="auto"/>
          </w:tcPr>
          <w:p w14:paraId="13BCA29C" w14:textId="77777777" w:rsidR="0095687F" w:rsidRPr="00A05194" w:rsidRDefault="0095687F" w:rsidP="005274AA">
            <w:pPr>
              <w:widowControl w:val="0"/>
              <w:pBdr>
                <w:top w:val="nil"/>
                <w:left w:val="nil"/>
                <w:bottom w:val="nil"/>
                <w:right w:val="nil"/>
                <w:between w:val="nil"/>
              </w:pBdr>
              <w:rPr>
                <w:rFonts w:asciiTheme="majorHAnsi" w:eastAsia="Times New Roman" w:hAnsiTheme="majorHAnsi" w:cstheme="majorHAnsi"/>
                <w:b/>
                <w:sz w:val="18"/>
                <w:szCs w:val="18"/>
              </w:rPr>
            </w:pPr>
          </w:p>
        </w:tc>
      </w:tr>
      <w:tr w:rsidR="0095687F" w:rsidRPr="00A05194" w14:paraId="51EE2D49" w14:textId="77777777" w:rsidTr="005274AA">
        <w:trPr>
          <w:trHeight w:val="144"/>
        </w:trPr>
        <w:tc>
          <w:tcPr>
            <w:tcW w:w="1004" w:type="dxa"/>
            <w:vMerge w:val="restart"/>
            <w:shd w:val="clear" w:color="auto" w:fill="auto"/>
          </w:tcPr>
          <w:p w14:paraId="761C93F8"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1a, 1b</w:t>
            </w:r>
          </w:p>
          <w:p w14:paraId="41658B01"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Frozen/</w:t>
            </w:r>
          </w:p>
          <w:p w14:paraId="6F926D38"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cold Storage</w:t>
            </w:r>
          </w:p>
        </w:tc>
        <w:tc>
          <w:tcPr>
            <w:tcW w:w="1324" w:type="dxa"/>
            <w:vMerge w:val="restart"/>
            <w:shd w:val="clear" w:color="auto" w:fill="auto"/>
          </w:tcPr>
          <w:p w14:paraId="5F74DE99"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433" w:type="dxa"/>
            <w:tcBorders>
              <w:top w:val="dotted" w:sz="4" w:space="0" w:color="auto"/>
              <w:bottom w:val="dotted" w:sz="4" w:space="0" w:color="auto"/>
            </w:tcBorders>
            <w:shd w:val="clear" w:color="auto" w:fill="auto"/>
          </w:tcPr>
          <w:p w14:paraId="218C8B18"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&lt;41°F.</w:t>
            </w:r>
          </w:p>
        </w:tc>
        <w:tc>
          <w:tcPr>
            <w:tcW w:w="1148" w:type="dxa"/>
            <w:tcBorders>
              <w:top w:val="dotted" w:sz="4" w:space="0" w:color="auto"/>
              <w:bottom w:val="dotted" w:sz="4" w:space="0" w:color="auto"/>
            </w:tcBorders>
            <w:shd w:val="clear" w:color="auto" w:fill="auto"/>
          </w:tcPr>
          <w:p w14:paraId="27C0E6B2"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Cooler temperature</w:t>
            </w:r>
          </w:p>
        </w:tc>
        <w:tc>
          <w:tcPr>
            <w:tcW w:w="1148" w:type="dxa"/>
            <w:tcBorders>
              <w:top w:val="dotted" w:sz="4" w:space="0" w:color="auto"/>
              <w:bottom w:val="dotted" w:sz="4" w:space="0" w:color="auto"/>
            </w:tcBorders>
            <w:shd w:val="clear" w:color="auto" w:fill="auto"/>
          </w:tcPr>
          <w:p w14:paraId="2E5EFF60"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Stem thermometer in cooler</w:t>
            </w:r>
          </w:p>
        </w:tc>
        <w:tc>
          <w:tcPr>
            <w:tcW w:w="1148" w:type="dxa"/>
            <w:tcBorders>
              <w:top w:val="dotted" w:sz="4" w:space="0" w:color="auto"/>
              <w:bottom w:val="dotted" w:sz="4" w:space="0" w:color="auto"/>
            </w:tcBorders>
            <w:shd w:val="clear" w:color="auto" w:fill="auto"/>
          </w:tcPr>
          <w:p w14:paraId="0D77CF02"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2x daily, a.m. and p.m.</w:t>
            </w:r>
          </w:p>
        </w:tc>
        <w:tc>
          <w:tcPr>
            <w:tcW w:w="1290" w:type="dxa"/>
            <w:vMerge w:val="restart"/>
            <w:shd w:val="clear" w:color="auto" w:fill="auto"/>
          </w:tcPr>
          <w:p w14:paraId="484D3DFE"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290" w:type="dxa"/>
            <w:vMerge w:val="restart"/>
            <w:shd w:val="clear" w:color="auto" w:fill="auto"/>
          </w:tcPr>
          <w:p w14:paraId="565010F0"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69" w:type="dxa"/>
            <w:vMerge w:val="restart"/>
            <w:shd w:val="clear" w:color="auto" w:fill="auto"/>
          </w:tcPr>
          <w:p w14:paraId="58A6B4F5"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76" w:type="dxa"/>
            <w:vMerge w:val="restart"/>
            <w:shd w:val="clear" w:color="auto" w:fill="auto"/>
          </w:tcPr>
          <w:p w14:paraId="0E78F8D1"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tc>
      </w:tr>
      <w:tr w:rsidR="0095687F" w:rsidRPr="00A05194" w14:paraId="04579F81" w14:textId="77777777" w:rsidTr="005274AA">
        <w:trPr>
          <w:trHeight w:val="144"/>
        </w:trPr>
        <w:tc>
          <w:tcPr>
            <w:tcW w:w="1004" w:type="dxa"/>
            <w:vMerge/>
            <w:shd w:val="clear" w:color="auto" w:fill="auto"/>
          </w:tcPr>
          <w:p w14:paraId="394C2EAC" w14:textId="77777777" w:rsidR="0095687F" w:rsidRPr="00A05194" w:rsidRDefault="0095687F" w:rsidP="005274AA">
            <w:pPr>
              <w:rPr>
                <w:rFonts w:asciiTheme="majorHAnsi" w:eastAsia="Times New Roman" w:hAnsiTheme="majorHAnsi" w:cstheme="majorHAnsi"/>
                <w:sz w:val="18"/>
                <w:szCs w:val="18"/>
              </w:rPr>
            </w:pPr>
          </w:p>
        </w:tc>
        <w:tc>
          <w:tcPr>
            <w:tcW w:w="1324" w:type="dxa"/>
            <w:vMerge/>
            <w:shd w:val="clear" w:color="auto" w:fill="auto"/>
          </w:tcPr>
          <w:p w14:paraId="3AA75E91" w14:textId="77777777" w:rsidR="0095687F" w:rsidRPr="00A05194" w:rsidRDefault="0095687F" w:rsidP="005274AA">
            <w:pPr>
              <w:rPr>
                <w:rFonts w:asciiTheme="majorHAnsi" w:eastAsia="Times New Roman" w:hAnsiTheme="majorHAnsi" w:cstheme="majorHAnsi"/>
                <w:sz w:val="18"/>
                <w:szCs w:val="18"/>
              </w:rPr>
            </w:pPr>
          </w:p>
        </w:tc>
        <w:tc>
          <w:tcPr>
            <w:tcW w:w="1433" w:type="dxa"/>
            <w:tcBorders>
              <w:top w:val="dotted" w:sz="4" w:space="0" w:color="auto"/>
            </w:tcBorders>
            <w:shd w:val="clear" w:color="auto" w:fill="auto"/>
          </w:tcPr>
          <w:p w14:paraId="41E3B199"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Product date mark not expired</w:t>
            </w:r>
          </w:p>
        </w:tc>
        <w:tc>
          <w:tcPr>
            <w:tcW w:w="1148" w:type="dxa"/>
            <w:tcBorders>
              <w:top w:val="dotted" w:sz="4" w:space="0" w:color="auto"/>
            </w:tcBorders>
            <w:shd w:val="clear" w:color="auto" w:fill="auto"/>
          </w:tcPr>
          <w:p w14:paraId="57211B03"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Date mark</w:t>
            </w:r>
          </w:p>
        </w:tc>
        <w:tc>
          <w:tcPr>
            <w:tcW w:w="1148" w:type="dxa"/>
            <w:tcBorders>
              <w:top w:val="dotted" w:sz="4" w:space="0" w:color="auto"/>
            </w:tcBorders>
            <w:shd w:val="clear" w:color="auto" w:fill="auto"/>
          </w:tcPr>
          <w:p w14:paraId="2C163987"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Examine label</w:t>
            </w:r>
          </w:p>
        </w:tc>
        <w:tc>
          <w:tcPr>
            <w:tcW w:w="1148" w:type="dxa"/>
            <w:tcBorders>
              <w:top w:val="dotted" w:sz="4" w:space="0" w:color="auto"/>
            </w:tcBorders>
            <w:shd w:val="clear" w:color="auto" w:fill="auto"/>
          </w:tcPr>
          <w:p w14:paraId="6BA9B80C" w14:textId="77777777" w:rsidR="0095687F" w:rsidRPr="00A05194" w:rsidRDefault="0095687F" w:rsidP="005274AA">
            <w:pPr>
              <w:rPr>
                <w:rFonts w:asciiTheme="majorHAnsi" w:eastAsia="Times New Roman" w:hAnsiTheme="majorHAnsi" w:cstheme="majorHAnsi"/>
                <w:sz w:val="18"/>
                <w:szCs w:val="18"/>
              </w:rPr>
            </w:pPr>
            <w:r>
              <w:rPr>
                <w:rFonts w:asciiTheme="majorHAnsi" w:eastAsia="Times New Roman" w:hAnsiTheme="majorHAnsi" w:cstheme="majorHAnsi"/>
                <w:sz w:val="18"/>
                <w:szCs w:val="18"/>
              </w:rPr>
              <w:t>Daily</w:t>
            </w:r>
          </w:p>
        </w:tc>
        <w:tc>
          <w:tcPr>
            <w:tcW w:w="1290" w:type="dxa"/>
            <w:vMerge/>
            <w:shd w:val="clear" w:color="auto" w:fill="auto"/>
          </w:tcPr>
          <w:p w14:paraId="6906938D" w14:textId="77777777" w:rsidR="0095687F" w:rsidRPr="00A05194" w:rsidRDefault="0095687F" w:rsidP="005274AA">
            <w:pPr>
              <w:rPr>
                <w:rFonts w:asciiTheme="majorHAnsi" w:eastAsia="Times New Roman" w:hAnsiTheme="majorHAnsi" w:cstheme="majorHAnsi"/>
                <w:color w:val="FF0000"/>
                <w:sz w:val="18"/>
                <w:szCs w:val="18"/>
              </w:rPr>
            </w:pPr>
          </w:p>
        </w:tc>
        <w:tc>
          <w:tcPr>
            <w:tcW w:w="1290" w:type="dxa"/>
            <w:vMerge/>
            <w:shd w:val="clear" w:color="auto" w:fill="auto"/>
          </w:tcPr>
          <w:p w14:paraId="3C577758" w14:textId="77777777" w:rsidR="0095687F" w:rsidRPr="00A05194" w:rsidRDefault="0095687F" w:rsidP="005274AA">
            <w:pPr>
              <w:rPr>
                <w:rFonts w:asciiTheme="majorHAnsi" w:eastAsia="Times New Roman" w:hAnsiTheme="majorHAnsi" w:cstheme="majorHAnsi"/>
                <w:color w:val="FF0000"/>
                <w:sz w:val="18"/>
                <w:szCs w:val="18"/>
              </w:rPr>
            </w:pPr>
          </w:p>
        </w:tc>
        <w:tc>
          <w:tcPr>
            <w:tcW w:w="2469" w:type="dxa"/>
            <w:vMerge/>
            <w:shd w:val="clear" w:color="auto" w:fill="auto"/>
          </w:tcPr>
          <w:p w14:paraId="028A2CC3" w14:textId="77777777" w:rsidR="0095687F" w:rsidRPr="00A05194" w:rsidRDefault="0095687F" w:rsidP="005274AA">
            <w:pPr>
              <w:rPr>
                <w:rFonts w:asciiTheme="majorHAnsi" w:eastAsia="Times New Roman" w:hAnsiTheme="majorHAnsi" w:cstheme="majorHAnsi"/>
                <w:color w:val="FF0000"/>
                <w:sz w:val="18"/>
                <w:szCs w:val="18"/>
              </w:rPr>
            </w:pPr>
          </w:p>
        </w:tc>
        <w:tc>
          <w:tcPr>
            <w:tcW w:w="1576" w:type="dxa"/>
            <w:vMerge/>
            <w:shd w:val="clear" w:color="auto" w:fill="auto"/>
          </w:tcPr>
          <w:p w14:paraId="09E3D463" w14:textId="77777777" w:rsidR="0095687F" w:rsidRPr="00A05194" w:rsidRDefault="0095687F" w:rsidP="005274AA">
            <w:pPr>
              <w:rPr>
                <w:rFonts w:asciiTheme="majorHAnsi" w:eastAsia="Times New Roman" w:hAnsiTheme="majorHAnsi" w:cstheme="majorHAnsi"/>
                <w:iCs/>
                <w:color w:val="FF0000"/>
                <w:sz w:val="18"/>
                <w:szCs w:val="18"/>
              </w:rPr>
            </w:pPr>
          </w:p>
        </w:tc>
      </w:tr>
      <w:tr w:rsidR="0095687F" w:rsidRPr="00A05194" w14:paraId="451F284B" w14:textId="77777777" w:rsidTr="005274AA">
        <w:trPr>
          <w:trHeight w:val="144"/>
        </w:trPr>
        <w:tc>
          <w:tcPr>
            <w:tcW w:w="1004" w:type="dxa"/>
            <w:vMerge w:val="restart"/>
            <w:shd w:val="clear" w:color="auto" w:fill="auto"/>
          </w:tcPr>
          <w:p w14:paraId="308ED18D"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CCP 2</w:t>
            </w:r>
          </w:p>
          <w:p w14:paraId="7209D38F"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Cooking</w:t>
            </w:r>
          </w:p>
        </w:tc>
        <w:tc>
          <w:tcPr>
            <w:tcW w:w="1324" w:type="dxa"/>
            <w:vMerge w:val="restart"/>
            <w:shd w:val="clear" w:color="auto" w:fill="auto"/>
          </w:tcPr>
          <w:p w14:paraId="7E05F6E1"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Pathogens</w:t>
            </w:r>
          </w:p>
        </w:tc>
        <w:tc>
          <w:tcPr>
            <w:tcW w:w="1433" w:type="dxa"/>
            <w:tcBorders>
              <w:bottom w:val="dotted" w:sz="4" w:space="0" w:color="auto"/>
            </w:tcBorders>
            <w:shd w:val="clear" w:color="auto" w:fill="auto"/>
          </w:tcPr>
          <w:p w14:paraId="45DCFF2A"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 xml:space="preserve">Cook to internal </w:t>
            </w:r>
            <w:r>
              <w:rPr>
                <w:rFonts w:asciiTheme="majorHAnsi" w:eastAsia="Times New Roman" w:hAnsiTheme="majorHAnsi" w:cstheme="majorHAnsi"/>
                <w:sz w:val="18"/>
                <w:szCs w:val="18"/>
              </w:rPr>
              <w:t>t</w:t>
            </w:r>
            <w:r w:rsidRPr="00A05194">
              <w:rPr>
                <w:rFonts w:asciiTheme="majorHAnsi" w:eastAsia="Times New Roman" w:hAnsiTheme="majorHAnsi" w:cstheme="majorHAnsi"/>
                <w:sz w:val="18"/>
                <w:szCs w:val="18"/>
              </w:rPr>
              <w:t>emps:</w:t>
            </w:r>
          </w:p>
          <w:p w14:paraId="4A35B79D"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Whole muscle beef, pork 145°F./15 seconds</w:t>
            </w:r>
          </w:p>
        </w:tc>
        <w:tc>
          <w:tcPr>
            <w:tcW w:w="1148" w:type="dxa"/>
            <w:vMerge w:val="restart"/>
            <w:shd w:val="clear" w:color="auto" w:fill="auto"/>
          </w:tcPr>
          <w:p w14:paraId="09D1D536"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Internal product temperature</w:t>
            </w:r>
          </w:p>
        </w:tc>
        <w:tc>
          <w:tcPr>
            <w:tcW w:w="1148" w:type="dxa"/>
            <w:vMerge w:val="restart"/>
            <w:shd w:val="clear" w:color="auto" w:fill="auto"/>
          </w:tcPr>
          <w:p w14:paraId="51ED1D8E"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Calibrated stem thermometer</w:t>
            </w:r>
          </w:p>
        </w:tc>
        <w:tc>
          <w:tcPr>
            <w:tcW w:w="1148" w:type="dxa"/>
            <w:vMerge w:val="restart"/>
            <w:shd w:val="clear" w:color="auto" w:fill="auto"/>
          </w:tcPr>
          <w:p w14:paraId="1093BF7C"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Each batch</w:t>
            </w:r>
          </w:p>
        </w:tc>
        <w:tc>
          <w:tcPr>
            <w:tcW w:w="1290" w:type="dxa"/>
            <w:vMerge w:val="restart"/>
            <w:shd w:val="clear" w:color="auto" w:fill="auto"/>
          </w:tcPr>
          <w:p w14:paraId="0F25A4EF"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Who is responsible for monitoring the critical limits at this step?</w:t>
            </w:r>
          </w:p>
        </w:tc>
        <w:tc>
          <w:tcPr>
            <w:tcW w:w="1290" w:type="dxa"/>
            <w:vMerge w:val="restart"/>
            <w:shd w:val="clear" w:color="auto" w:fill="auto"/>
          </w:tcPr>
          <w:p w14:paraId="323510BC"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required if a critical limit is not met at this step?</w:t>
            </w:r>
          </w:p>
        </w:tc>
        <w:tc>
          <w:tcPr>
            <w:tcW w:w="2469" w:type="dxa"/>
            <w:vMerge w:val="restart"/>
            <w:shd w:val="clear" w:color="auto" w:fill="auto"/>
          </w:tcPr>
          <w:p w14:paraId="38CFC0B5" w14:textId="77777777" w:rsidR="0095687F" w:rsidRPr="00A05194" w:rsidRDefault="0095687F" w:rsidP="005274AA">
            <w:pPr>
              <w:rPr>
                <w:rFonts w:asciiTheme="majorHAnsi" w:eastAsia="Times New Roman" w:hAnsiTheme="majorHAnsi" w:cstheme="majorHAnsi"/>
                <w:color w:val="FF0000"/>
                <w:sz w:val="18"/>
                <w:szCs w:val="18"/>
              </w:rPr>
            </w:pPr>
            <w:r w:rsidRPr="00A05194">
              <w:rPr>
                <w:rFonts w:asciiTheme="majorHAnsi" w:eastAsia="Times New Roman" w:hAnsiTheme="majorHAnsi" w:cstheme="majorHAnsi"/>
                <w:color w:val="FF0000"/>
                <w:sz w:val="18"/>
                <w:szCs w:val="18"/>
              </w:rPr>
              <w:t>What actions are taken to ensure procedures are followed, corrective actions are effective, and measurements are accurate at this step? Who does this, and how often?</w:t>
            </w:r>
          </w:p>
        </w:tc>
        <w:tc>
          <w:tcPr>
            <w:tcW w:w="1576" w:type="dxa"/>
            <w:vMerge w:val="restart"/>
            <w:shd w:val="clear" w:color="auto" w:fill="auto"/>
          </w:tcPr>
          <w:p w14:paraId="1520B360"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iCs/>
                <w:color w:val="FF0000"/>
                <w:sz w:val="18"/>
                <w:szCs w:val="18"/>
              </w:rPr>
              <w:t xml:space="preserve">List </w:t>
            </w:r>
            <w:r w:rsidRPr="00A05194">
              <w:rPr>
                <w:rFonts w:asciiTheme="majorHAnsi" w:eastAsia="Times New Roman" w:hAnsiTheme="majorHAnsi" w:cstheme="majorHAnsi"/>
                <w:color w:val="FF0000"/>
                <w:sz w:val="18"/>
                <w:szCs w:val="18"/>
              </w:rPr>
              <w:t>the forms that are used to document monitoring data and verifications at this step.</w:t>
            </w:r>
          </w:p>
          <w:p w14:paraId="228E38A0" w14:textId="77777777" w:rsidR="0095687F" w:rsidRPr="00A05194" w:rsidRDefault="0095687F" w:rsidP="005274AA">
            <w:pPr>
              <w:rPr>
                <w:rFonts w:asciiTheme="majorHAnsi" w:eastAsia="Times New Roman" w:hAnsiTheme="majorHAnsi" w:cstheme="majorHAnsi"/>
                <w:iCs/>
                <w:color w:val="FF0000"/>
                <w:sz w:val="18"/>
                <w:szCs w:val="18"/>
              </w:rPr>
            </w:pPr>
          </w:p>
        </w:tc>
      </w:tr>
      <w:tr w:rsidR="0095687F" w:rsidRPr="00A05194" w14:paraId="5EDC5CC7" w14:textId="77777777" w:rsidTr="005274AA">
        <w:trPr>
          <w:trHeight w:val="144"/>
        </w:trPr>
        <w:tc>
          <w:tcPr>
            <w:tcW w:w="1004" w:type="dxa"/>
            <w:vMerge/>
            <w:shd w:val="clear" w:color="auto" w:fill="auto"/>
          </w:tcPr>
          <w:p w14:paraId="57599ABD" w14:textId="77777777" w:rsidR="0095687F" w:rsidRPr="00A05194" w:rsidRDefault="0095687F" w:rsidP="005274AA">
            <w:pPr>
              <w:rPr>
                <w:rFonts w:asciiTheme="majorHAnsi" w:eastAsia="Times New Roman" w:hAnsiTheme="majorHAnsi" w:cstheme="majorHAnsi"/>
                <w:sz w:val="18"/>
                <w:szCs w:val="18"/>
              </w:rPr>
            </w:pPr>
          </w:p>
        </w:tc>
        <w:tc>
          <w:tcPr>
            <w:tcW w:w="1324" w:type="dxa"/>
            <w:vMerge/>
            <w:shd w:val="clear" w:color="auto" w:fill="auto"/>
          </w:tcPr>
          <w:p w14:paraId="2392282B" w14:textId="77777777" w:rsidR="0095687F" w:rsidRPr="00A05194" w:rsidRDefault="0095687F" w:rsidP="005274AA">
            <w:pPr>
              <w:rPr>
                <w:rFonts w:asciiTheme="majorHAnsi" w:eastAsia="Times New Roman" w:hAnsiTheme="majorHAnsi" w:cstheme="majorHAnsi"/>
                <w:sz w:val="18"/>
                <w:szCs w:val="18"/>
              </w:rPr>
            </w:pPr>
          </w:p>
        </w:tc>
        <w:tc>
          <w:tcPr>
            <w:tcW w:w="1433" w:type="dxa"/>
            <w:tcBorders>
              <w:top w:val="dotted" w:sz="4" w:space="0" w:color="auto"/>
              <w:bottom w:val="dotted" w:sz="4" w:space="0" w:color="auto"/>
            </w:tcBorders>
            <w:shd w:val="clear" w:color="auto" w:fill="auto"/>
          </w:tcPr>
          <w:p w14:paraId="391BB57D"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Ground beef, pork 155°F./17 seconds</w:t>
            </w:r>
          </w:p>
        </w:tc>
        <w:tc>
          <w:tcPr>
            <w:tcW w:w="1148" w:type="dxa"/>
            <w:vMerge/>
            <w:shd w:val="clear" w:color="auto" w:fill="auto"/>
          </w:tcPr>
          <w:p w14:paraId="770E5B44" w14:textId="77777777" w:rsidR="0095687F" w:rsidRPr="00A05194" w:rsidRDefault="0095687F" w:rsidP="005274AA">
            <w:pPr>
              <w:rPr>
                <w:rFonts w:asciiTheme="majorHAnsi" w:eastAsia="Times New Roman" w:hAnsiTheme="majorHAnsi" w:cstheme="majorHAnsi"/>
                <w:sz w:val="18"/>
                <w:szCs w:val="18"/>
              </w:rPr>
            </w:pPr>
          </w:p>
        </w:tc>
        <w:tc>
          <w:tcPr>
            <w:tcW w:w="1148" w:type="dxa"/>
            <w:vMerge/>
            <w:shd w:val="clear" w:color="auto" w:fill="auto"/>
          </w:tcPr>
          <w:p w14:paraId="7CD03E41" w14:textId="77777777" w:rsidR="0095687F" w:rsidRPr="00A05194" w:rsidRDefault="0095687F" w:rsidP="005274AA">
            <w:pPr>
              <w:rPr>
                <w:rFonts w:asciiTheme="majorHAnsi" w:eastAsia="Times New Roman" w:hAnsiTheme="majorHAnsi" w:cstheme="majorHAnsi"/>
                <w:sz w:val="18"/>
                <w:szCs w:val="18"/>
              </w:rPr>
            </w:pPr>
          </w:p>
        </w:tc>
        <w:tc>
          <w:tcPr>
            <w:tcW w:w="1148" w:type="dxa"/>
            <w:vMerge/>
            <w:shd w:val="clear" w:color="auto" w:fill="auto"/>
          </w:tcPr>
          <w:p w14:paraId="5BF13BDF" w14:textId="77777777" w:rsidR="0095687F" w:rsidRPr="00A05194" w:rsidRDefault="0095687F" w:rsidP="005274AA">
            <w:pPr>
              <w:rPr>
                <w:rFonts w:asciiTheme="majorHAnsi" w:eastAsia="Times New Roman" w:hAnsiTheme="majorHAnsi" w:cstheme="majorHAnsi"/>
                <w:sz w:val="18"/>
                <w:szCs w:val="18"/>
              </w:rPr>
            </w:pPr>
          </w:p>
        </w:tc>
        <w:tc>
          <w:tcPr>
            <w:tcW w:w="1290" w:type="dxa"/>
            <w:vMerge/>
            <w:shd w:val="clear" w:color="auto" w:fill="auto"/>
          </w:tcPr>
          <w:p w14:paraId="5092C861" w14:textId="77777777" w:rsidR="0095687F" w:rsidRPr="00A05194" w:rsidRDefault="0095687F" w:rsidP="005274AA">
            <w:pPr>
              <w:rPr>
                <w:rFonts w:asciiTheme="majorHAnsi" w:eastAsia="Times New Roman" w:hAnsiTheme="majorHAnsi" w:cstheme="majorHAnsi"/>
                <w:color w:val="FF0000"/>
                <w:sz w:val="18"/>
                <w:szCs w:val="18"/>
              </w:rPr>
            </w:pPr>
          </w:p>
        </w:tc>
        <w:tc>
          <w:tcPr>
            <w:tcW w:w="1290" w:type="dxa"/>
            <w:vMerge/>
            <w:shd w:val="clear" w:color="auto" w:fill="auto"/>
          </w:tcPr>
          <w:p w14:paraId="2A1E206F" w14:textId="77777777" w:rsidR="0095687F" w:rsidRPr="00A05194" w:rsidRDefault="0095687F" w:rsidP="005274AA">
            <w:pPr>
              <w:rPr>
                <w:rFonts w:asciiTheme="majorHAnsi" w:eastAsia="Times New Roman" w:hAnsiTheme="majorHAnsi" w:cstheme="majorHAnsi"/>
                <w:color w:val="FF0000"/>
                <w:sz w:val="18"/>
                <w:szCs w:val="18"/>
              </w:rPr>
            </w:pPr>
          </w:p>
        </w:tc>
        <w:tc>
          <w:tcPr>
            <w:tcW w:w="2469" w:type="dxa"/>
            <w:vMerge/>
            <w:shd w:val="clear" w:color="auto" w:fill="auto"/>
          </w:tcPr>
          <w:p w14:paraId="60CF0B14" w14:textId="77777777" w:rsidR="0095687F" w:rsidRPr="00A05194" w:rsidRDefault="0095687F" w:rsidP="005274AA">
            <w:pPr>
              <w:rPr>
                <w:rFonts w:asciiTheme="majorHAnsi" w:eastAsia="Times New Roman" w:hAnsiTheme="majorHAnsi" w:cstheme="majorHAnsi"/>
                <w:color w:val="FF0000"/>
                <w:sz w:val="18"/>
                <w:szCs w:val="18"/>
              </w:rPr>
            </w:pPr>
          </w:p>
        </w:tc>
        <w:tc>
          <w:tcPr>
            <w:tcW w:w="1576" w:type="dxa"/>
            <w:vMerge/>
            <w:shd w:val="clear" w:color="auto" w:fill="auto"/>
          </w:tcPr>
          <w:p w14:paraId="01E8E66C" w14:textId="77777777" w:rsidR="0095687F" w:rsidRPr="00A05194" w:rsidRDefault="0095687F" w:rsidP="005274AA">
            <w:pPr>
              <w:rPr>
                <w:rFonts w:asciiTheme="majorHAnsi" w:eastAsia="Times New Roman" w:hAnsiTheme="majorHAnsi" w:cstheme="majorHAnsi"/>
                <w:iCs/>
                <w:color w:val="FF0000"/>
                <w:sz w:val="18"/>
                <w:szCs w:val="18"/>
              </w:rPr>
            </w:pPr>
          </w:p>
        </w:tc>
      </w:tr>
      <w:tr w:rsidR="0095687F" w:rsidRPr="00A05194" w14:paraId="2F927737" w14:textId="77777777" w:rsidTr="005274AA">
        <w:trPr>
          <w:trHeight w:val="144"/>
        </w:trPr>
        <w:tc>
          <w:tcPr>
            <w:tcW w:w="1004" w:type="dxa"/>
            <w:vMerge/>
            <w:shd w:val="clear" w:color="auto" w:fill="auto"/>
          </w:tcPr>
          <w:p w14:paraId="46E02A31" w14:textId="77777777" w:rsidR="0095687F" w:rsidRPr="00A05194" w:rsidRDefault="0095687F" w:rsidP="005274AA">
            <w:pPr>
              <w:rPr>
                <w:rFonts w:asciiTheme="majorHAnsi" w:eastAsia="Times New Roman" w:hAnsiTheme="majorHAnsi" w:cstheme="majorHAnsi"/>
                <w:sz w:val="18"/>
                <w:szCs w:val="18"/>
              </w:rPr>
            </w:pPr>
          </w:p>
        </w:tc>
        <w:tc>
          <w:tcPr>
            <w:tcW w:w="1324" w:type="dxa"/>
            <w:vMerge/>
            <w:shd w:val="clear" w:color="auto" w:fill="auto"/>
          </w:tcPr>
          <w:p w14:paraId="20BF79DC" w14:textId="77777777" w:rsidR="0095687F" w:rsidRPr="00A05194" w:rsidRDefault="0095687F" w:rsidP="005274AA">
            <w:pPr>
              <w:rPr>
                <w:rFonts w:asciiTheme="majorHAnsi" w:eastAsia="Times New Roman" w:hAnsiTheme="majorHAnsi" w:cstheme="majorHAnsi"/>
                <w:sz w:val="18"/>
                <w:szCs w:val="18"/>
              </w:rPr>
            </w:pPr>
          </w:p>
        </w:tc>
        <w:tc>
          <w:tcPr>
            <w:tcW w:w="1433" w:type="dxa"/>
            <w:tcBorders>
              <w:top w:val="dotted" w:sz="4" w:space="0" w:color="auto"/>
            </w:tcBorders>
            <w:shd w:val="clear" w:color="auto" w:fill="auto"/>
          </w:tcPr>
          <w:p w14:paraId="6CB2C183" w14:textId="77777777" w:rsidR="0095687F" w:rsidRPr="00A05194" w:rsidRDefault="0095687F" w:rsidP="005274AA">
            <w:pPr>
              <w:rPr>
                <w:rFonts w:asciiTheme="majorHAnsi" w:eastAsia="Times New Roman" w:hAnsiTheme="majorHAnsi" w:cstheme="majorHAnsi"/>
                <w:sz w:val="18"/>
                <w:szCs w:val="18"/>
              </w:rPr>
            </w:pPr>
            <w:r w:rsidRPr="00A05194">
              <w:rPr>
                <w:rFonts w:asciiTheme="majorHAnsi" w:eastAsia="Times New Roman" w:hAnsiTheme="majorHAnsi" w:cstheme="majorHAnsi"/>
                <w:sz w:val="18"/>
                <w:szCs w:val="18"/>
              </w:rPr>
              <w:t>Poultry 165°F.</w:t>
            </w:r>
          </w:p>
        </w:tc>
        <w:tc>
          <w:tcPr>
            <w:tcW w:w="1148" w:type="dxa"/>
            <w:vMerge/>
            <w:shd w:val="clear" w:color="auto" w:fill="auto"/>
          </w:tcPr>
          <w:p w14:paraId="20B6C191" w14:textId="77777777" w:rsidR="0095687F" w:rsidRPr="00A05194" w:rsidRDefault="0095687F" w:rsidP="005274AA">
            <w:pPr>
              <w:rPr>
                <w:rFonts w:asciiTheme="majorHAnsi" w:eastAsia="Times New Roman" w:hAnsiTheme="majorHAnsi" w:cstheme="majorHAnsi"/>
                <w:sz w:val="18"/>
                <w:szCs w:val="18"/>
              </w:rPr>
            </w:pPr>
          </w:p>
        </w:tc>
        <w:tc>
          <w:tcPr>
            <w:tcW w:w="1148" w:type="dxa"/>
            <w:vMerge/>
            <w:shd w:val="clear" w:color="auto" w:fill="auto"/>
          </w:tcPr>
          <w:p w14:paraId="1E2C9EA3" w14:textId="77777777" w:rsidR="0095687F" w:rsidRPr="00A05194" w:rsidRDefault="0095687F" w:rsidP="005274AA">
            <w:pPr>
              <w:rPr>
                <w:rFonts w:asciiTheme="majorHAnsi" w:eastAsia="Times New Roman" w:hAnsiTheme="majorHAnsi" w:cstheme="majorHAnsi"/>
                <w:sz w:val="18"/>
                <w:szCs w:val="18"/>
              </w:rPr>
            </w:pPr>
          </w:p>
        </w:tc>
        <w:tc>
          <w:tcPr>
            <w:tcW w:w="1148" w:type="dxa"/>
            <w:vMerge/>
            <w:shd w:val="clear" w:color="auto" w:fill="auto"/>
          </w:tcPr>
          <w:p w14:paraId="30CE8737" w14:textId="77777777" w:rsidR="0095687F" w:rsidRPr="00A05194" w:rsidRDefault="0095687F" w:rsidP="005274AA">
            <w:pPr>
              <w:rPr>
                <w:rFonts w:asciiTheme="majorHAnsi" w:eastAsia="Times New Roman" w:hAnsiTheme="majorHAnsi" w:cstheme="majorHAnsi"/>
                <w:sz w:val="18"/>
                <w:szCs w:val="18"/>
              </w:rPr>
            </w:pPr>
          </w:p>
        </w:tc>
        <w:tc>
          <w:tcPr>
            <w:tcW w:w="1290" w:type="dxa"/>
            <w:vMerge/>
            <w:shd w:val="clear" w:color="auto" w:fill="auto"/>
          </w:tcPr>
          <w:p w14:paraId="7E262510" w14:textId="77777777" w:rsidR="0095687F" w:rsidRPr="00A05194" w:rsidRDefault="0095687F" w:rsidP="005274AA">
            <w:pPr>
              <w:rPr>
                <w:rFonts w:asciiTheme="majorHAnsi" w:eastAsia="Times New Roman" w:hAnsiTheme="majorHAnsi" w:cstheme="majorHAnsi"/>
                <w:color w:val="FF0000"/>
                <w:sz w:val="18"/>
                <w:szCs w:val="18"/>
              </w:rPr>
            </w:pPr>
          </w:p>
        </w:tc>
        <w:tc>
          <w:tcPr>
            <w:tcW w:w="1290" w:type="dxa"/>
            <w:vMerge/>
            <w:shd w:val="clear" w:color="auto" w:fill="auto"/>
          </w:tcPr>
          <w:p w14:paraId="1868E015" w14:textId="77777777" w:rsidR="0095687F" w:rsidRPr="00A05194" w:rsidRDefault="0095687F" w:rsidP="005274AA">
            <w:pPr>
              <w:rPr>
                <w:rFonts w:asciiTheme="majorHAnsi" w:eastAsia="Times New Roman" w:hAnsiTheme="majorHAnsi" w:cstheme="majorHAnsi"/>
                <w:color w:val="FF0000"/>
                <w:sz w:val="18"/>
                <w:szCs w:val="18"/>
              </w:rPr>
            </w:pPr>
          </w:p>
        </w:tc>
        <w:tc>
          <w:tcPr>
            <w:tcW w:w="2469" w:type="dxa"/>
            <w:vMerge/>
            <w:shd w:val="clear" w:color="auto" w:fill="auto"/>
          </w:tcPr>
          <w:p w14:paraId="0A69567B" w14:textId="77777777" w:rsidR="0095687F" w:rsidRPr="00A05194" w:rsidRDefault="0095687F" w:rsidP="005274AA">
            <w:pPr>
              <w:rPr>
                <w:rFonts w:asciiTheme="majorHAnsi" w:eastAsia="Times New Roman" w:hAnsiTheme="majorHAnsi" w:cstheme="majorHAnsi"/>
                <w:color w:val="FF0000"/>
                <w:sz w:val="18"/>
                <w:szCs w:val="18"/>
              </w:rPr>
            </w:pPr>
          </w:p>
        </w:tc>
        <w:tc>
          <w:tcPr>
            <w:tcW w:w="1576" w:type="dxa"/>
            <w:vMerge/>
            <w:shd w:val="clear" w:color="auto" w:fill="auto"/>
          </w:tcPr>
          <w:p w14:paraId="06275FCA" w14:textId="77777777" w:rsidR="0095687F" w:rsidRPr="00A05194" w:rsidRDefault="0095687F" w:rsidP="005274AA">
            <w:pPr>
              <w:rPr>
                <w:rFonts w:asciiTheme="majorHAnsi" w:eastAsia="Times New Roman" w:hAnsiTheme="majorHAnsi" w:cstheme="majorHAnsi"/>
                <w:iCs/>
                <w:color w:val="FF0000"/>
                <w:sz w:val="18"/>
                <w:szCs w:val="18"/>
              </w:rPr>
            </w:pPr>
          </w:p>
        </w:tc>
      </w:tr>
    </w:tbl>
    <w:p w14:paraId="66E6279A" w14:textId="6C307BCC" w:rsidR="0095687F" w:rsidRDefault="00715446" w:rsidP="0095687F">
      <w:pPr>
        <w:pStyle w:val="FGBodyText"/>
        <w:spacing w:before="120"/>
        <w:rPr>
          <w:rFonts w:asciiTheme="majorHAnsi" w:hAnsiTheme="majorHAnsi" w:cstheme="majorHAnsi"/>
          <w:sz w:val="18"/>
          <w:szCs w:val="18"/>
        </w:rPr>
      </w:pP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5888" behindDoc="0" locked="0" layoutInCell="1" allowOverlap="1" wp14:anchorId="1B0A21B2" wp14:editId="3C241B7F">
                <wp:simplePos x="0" y="0"/>
                <wp:positionH relativeFrom="column">
                  <wp:posOffset>2827019</wp:posOffset>
                </wp:positionH>
                <wp:positionV relativeFrom="paragraph">
                  <wp:posOffset>193675</wp:posOffset>
                </wp:positionV>
                <wp:extent cx="1304925" cy="0"/>
                <wp:effectExtent l="0" t="0" r="0" b="0"/>
                <wp:wrapNone/>
                <wp:docPr id="121999421" name="Straight Connector 5"/>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1EAD2" id="Straight Connector 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2.6pt,15.25pt" to="325.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nn74s3mpRT68tZciZFSfgfoRdn00tlQfKhOHd6nzMEYeoHw4Rq67vLR&#10;QQG78AmMsEMJVtl1KuDWkTgo7ufwdV36x1oVWSjGOreQ2j+TzthCgzopf0tc0DUihrwQvQ1Iv4ua&#10;50uq5oS/uD55LbYfcTjWRtRycLurs/Nolnn68Vzp1x9o9x0AAP//AwBQSwMEFAAGAAgAAAAhACak&#10;UtDeAAAACQEAAA8AAABkcnMvZG93bnJldi54bWxMj8tOwzAQRfdI/IM1SOyoTWhClcapqkoIsUE0&#10;hb0bT52AH5HtpOHvMWJRljNzdOfcajMbTSb0oXeWw/2CAUHbOtlbxeH98HS3AhKisFJoZ5HDNwbY&#10;1NdXlSilO9s9Tk1UJIXYUAoOXYxDSWloOzQiLNyANt1OzhsR0+gVlV6cU7jRNGOsoEb0Nn3oxIC7&#10;DtuvZjQc9IufPtRObcP4vC+az7dT9nqYOL+9mbdrIBHneIHhVz+pQ52cjm60MhDNYbnMs4RyeGA5&#10;kAQUOXsEcvxb0Lqi/xvUPwAAAP//AwBQSwECLQAUAAYACAAAACEAtoM4kv4AAADhAQAAEwAAAAAA&#10;AAAAAAAAAAAAAAAAW0NvbnRlbnRfVHlwZXNdLnhtbFBLAQItABQABgAIAAAAIQA4/SH/1gAAAJQB&#10;AAALAAAAAAAAAAAAAAAAAC8BAABfcmVscy8ucmVsc1BLAQItABQABgAIAAAAIQBhCm+ymAEAAIgD&#10;AAAOAAAAAAAAAAAAAAAAAC4CAABkcnMvZTJvRG9jLnhtbFBLAQItABQABgAIAAAAIQAmpFLQ3gAA&#10;AAkBAAAPAAAAAAAAAAAAAAAAAPIDAABkcnMvZG93bnJldi54bWxQSwUGAAAAAAQABADzAAAA/QQA&#10;AAAA&#10;" strokecolor="black [3200]" strokeweight=".5pt">
                <v:stroke joinstyle="miter"/>
              </v:line>
            </w:pict>
          </mc:Fallback>
        </mc:AlternateContent>
      </w:r>
      <w:r>
        <w:rPr>
          <w:rFonts w:asciiTheme="majorHAnsi" w:hAnsiTheme="majorHAnsi" w:cstheme="majorHAnsi"/>
          <w:noProof/>
          <w:sz w:val="18"/>
          <w:szCs w:val="18"/>
          <w14:ligatures w14:val="standardContextual"/>
        </w:rPr>
        <mc:AlternateContent>
          <mc:Choice Requires="wps">
            <w:drawing>
              <wp:anchor distT="0" distB="0" distL="114300" distR="114300" simplePos="0" relativeHeight="251684864" behindDoc="0" locked="0" layoutInCell="1" allowOverlap="1" wp14:anchorId="794B165C" wp14:editId="60F3DFB3">
                <wp:simplePos x="0" y="0"/>
                <wp:positionH relativeFrom="column">
                  <wp:posOffset>617219</wp:posOffset>
                </wp:positionH>
                <wp:positionV relativeFrom="paragraph">
                  <wp:posOffset>184150</wp:posOffset>
                </wp:positionV>
                <wp:extent cx="1876425" cy="0"/>
                <wp:effectExtent l="0" t="0" r="0" b="0"/>
                <wp:wrapNone/>
                <wp:docPr id="1046132539"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0B4DF" id="Straight Connector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6pt,14.5pt" to="19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Aq&#10;4IM63AAAAAgBAAAPAAAAZHJzL2Rvd25yZXYueG1sTI/BTsMwEETvSPyDtUjcqIORWpLGqapKCHFB&#10;NIW7G7tOSryObCcNf88iDnDcmdHsm3Izu55NJsTOo4T7RQbMYON1h1bC++Hp7hFYTAq16j0aCV8m&#10;wqa6vipVof0F92aqk2VUgrFQEtqUhoLz2LTGqbjwg0HyTj44legMluugLlTuei6ybMmd6pA+tGow&#10;u9Y0n/XoJPQvYfqwO7uN4/N+WZ/fTuL1MEl5ezNv18CSmdNfGH7wCR0qYjr6EXVkvYR8JSgpQeQ0&#10;ifyHXKyAHX8FXpX8/4DqGwAA//8DAFBLAQItABQABgAIAAAAIQC2gziS/gAAAOEBAAATAAAAAAAA&#10;AAAAAAAAAAAAAABbQ29udGVudF9UeXBlc10ueG1sUEsBAi0AFAAGAAgAAAAhADj9If/WAAAAlAEA&#10;AAsAAAAAAAAAAAAAAAAALwEAAF9yZWxzLy5yZWxzUEsBAi0AFAAGAAgAAAAhAKSvSPCZAQAAiAMA&#10;AA4AAAAAAAAAAAAAAAAALgIAAGRycy9lMm9Eb2MueG1sUEsBAi0AFAAGAAgAAAAhACrggzrcAAAA&#10;CAEAAA8AAAAAAAAAAAAAAAAA8wMAAGRycy9kb3ducmV2LnhtbFBLBQYAAAAABAAEAPMAAAD8BAAA&#10;AAA=&#10;" strokecolor="black [3200]" strokeweight=".5pt">
                <v:stroke joinstyle="miter"/>
              </v:line>
            </w:pict>
          </mc:Fallback>
        </mc:AlternateContent>
      </w:r>
      <w:r w:rsidR="0095687F" w:rsidRPr="00077F59">
        <w:rPr>
          <w:rFonts w:asciiTheme="majorHAnsi" w:hAnsiTheme="majorHAnsi" w:cstheme="majorHAnsi"/>
          <w:sz w:val="18"/>
          <w:szCs w:val="18"/>
        </w:rPr>
        <w:t>Approved by:</w:t>
      </w:r>
      <w:r>
        <w:rPr>
          <w:rFonts w:asciiTheme="majorHAnsi" w:hAnsiTheme="majorHAnsi" w:cstheme="majorHAnsi"/>
          <w:sz w:val="18"/>
          <w:szCs w:val="18"/>
        </w:rPr>
        <w:t xml:space="preserve">                                                                         </w:t>
      </w:r>
      <w:r w:rsidR="0095687F" w:rsidRPr="00077F59">
        <w:rPr>
          <w:rFonts w:asciiTheme="majorHAnsi" w:hAnsiTheme="majorHAnsi" w:cstheme="majorHAnsi"/>
          <w:sz w:val="18"/>
          <w:szCs w:val="18"/>
        </w:rPr>
        <w:t xml:space="preserve">  Date</w:t>
      </w:r>
      <w:r>
        <w:rPr>
          <w:rFonts w:asciiTheme="majorHAnsi" w:hAnsiTheme="majorHAnsi" w:cstheme="majorHAnsi"/>
          <w:sz w:val="18"/>
          <w:szCs w:val="18"/>
        </w:rPr>
        <w:t xml:space="preserve">: </w:t>
      </w:r>
    </w:p>
    <w:p w14:paraId="1F18B853" w14:textId="77777777" w:rsidR="0095687F" w:rsidRDefault="0095687F" w:rsidP="0095687F">
      <w:pPr>
        <w:pStyle w:val="FGBodyText"/>
        <w:spacing w:before="120"/>
        <w:rPr>
          <w:rFonts w:asciiTheme="majorHAnsi" w:hAnsiTheme="majorHAnsi" w:cstheme="majorHAnsi"/>
          <w:sz w:val="18"/>
          <w:szCs w:val="18"/>
        </w:rPr>
      </w:pPr>
    </w:p>
    <w:p w14:paraId="2564EB5D" w14:textId="77777777" w:rsidR="0095687F" w:rsidRDefault="0095687F" w:rsidP="0095687F">
      <w:pPr>
        <w:pStyle w:val="FGBodyText"/>
        <w:spacing w:before="120"/>
        <w:rPr>
          <w:rFonts w:asciiTheme="majorHAnsi" w:hAnsiTheme="majorHAnsi" w:cstheme="majorHAnsi"/>
          <w:sz w:val="18"/>
          <w:szCs w:val="18"/>
        </w:rPr>
      </w:pPr>
    </w:p>
    <w:p w14:paraId="1C6C4219" w14:textId="77777777" w:rsidR="0095687F" w:rsidRDefault="0095687F" w:rsidP="0095687F">
      <w:pPr>
        <w:pStyle w:val="FGBodyText"/>
        <w:spacing w:before="120"/>
        <w:rPr>
          <w:rFonts w:asciiTheme="majorHAnsi" w:hAnsiTheme="majorHAnsi" w:cstheme="majorHAnsi"/>
          <w:sz w:val="18"/>
          <w:szCs w:val="18"/>
        </w:rPr>
      </w:pPr>
    </w:p>
    <w:p w14:paraId="5F50DE22" w14:textId="77777777" w:rsidR="0095687F" w:rsidRDefault="0095687F" w:rsidP="0095687F">
      <w:pPr>
        <w:pStyle w:val="FGBodyText"/>
        <w:spacing w:before="120"/>
        <w:rPr>
          <w:rFonts w:asciiTheme="majorHAnsi" w:hAnsiTheme="majorHAnsi" w:cstheme="majorHAnsi"/>
          <w:sz w:val="18"/>
          <w:szCs w:val="18"/>
        </w:rPr>
      </w:pPr>
    </w:p>
    <w:p w14:paraId="367D13D2" w14:textId="77777777" w:rsidR="0095687F" w:rsidRDefault="0095687F" w:rsidP="0095687F">
      <w:pPr>
        <w:pStyle w:val="FGBodyText"/>
        <w:spacing w:before="120"/>
        <w:rPr>
          <w:rFonts w:asciiTheme="majorHAnsi" w:hAnsiTheme="majorHAnsi" w:cstheme="majorHAnsi"/>
          <w:sz w:val="18"/>
          <w:szCs w:val="18"/>
        </w:rPr>
        <w:sectPr w:rsidR="0095687F" w:rsidSect="00E54965">
          <w:pgSz w:w="15840" w:h="12240" w:code="1"/>
          <w:pgMar w:top="1728" w:right="1008" w:bottom="1728" w:left="1008" w:header="720" w:footer="432" w:gutter="0"/>
          <w:cols w:space="720"/>
        </w:sectPr>
      </w:pPr>
    </w:p>
    <w:p w14:paraId="20F4409D" w14:textId="77777777" w:rsidR="0095687F" w:rsidRPr="00077F59" w:rsidRDefault="0095687F" w:rsidP="0095687F">
      <w:pPr>
        <w:pStyle w:val="FGBodyText"/>
        <w:spacing w:before="120"/>
        <w:rPr>
          <w:rFonts w:asciiTheme="majorHAnsi" w:hAnsiTheme="majorHAnsi" w:cstheme="majorHAnsi"/>
          <w:sz w:val="18"/>
          <w:szCs w:val="18"/>
        </w:rPr>
        <w:sectPr w:rsidR="0095687F" w:rsidRPr="00077F59" w:rsidSect="0095687F">
          <w:pgSz w:w="12240" w:h="15840" w:code="1"/>
          <w:pgMar w:top="1728" w:right="1008" w:bottom="1728" w:left="1008" w:header="720" w:footer="432" w:gutter="0"/>
          <w:cols w:space="720"/>
        </w:sectPr>
      </w:pPr>
    </w:p>
    <w:p w14:paraId="555F9363" w14:textId="28087C4D" w:rsidR="0095687F" w:rsidRDefault="0095687F" w:rsidP="0095687F">
      <w:pPr>
        <w:pStyle w:val="RFTableReportTitle"/>
      </w:pPr>
      <w:bookmarkStart w:id="4" w:name="_Toc150561832"/>
      <w:bookmarkStart w:id="5" w:name="_Toc149917839"/>
      <w:r>
        <w:t xml:space="preserve">Standard Operating Procedures: </w:t>
      </w:r>
      <w:bookmarkEnd w:id="4"/>
      <w:r w:rsidRPr="00CA1A3B">
        <w:t>Raw Meat and Poultry</w:t>
      </w:r>
      <w:r>
        <w:t xml:space="preserve"> ROP Storage for In-House Use</w:t>
      </w:r>
    </w:p>
    <w:bookmarkEnd w:id="5"/>
    <w:p w14:paraId="503FB911" w14:textId="77777777" w:rsidR="00715446" w:rsidRPr="00CA1A3B" w:rsidRDefault="00715446" w:rsidP="00715446">
      <w:pPr>
        <w:pStyle w:val="FGBodyText"/>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87936" behindDoc="0" locked="0" layoutInCell="1" allowOverlap="1" wp14:anchorId="37ABAA87" wp14:editId="4FB9BF5B">
                <wp:simplePos x="0" y="0"/>
                <wp:positionH relativeFrom="column">
                  <wp:posOffset>1223888</wp:posOffset>
                </wp:positionH>
                <wp:positionV relativeFrom="paragraph">
                  <wp:posOffset>140181</wp:posOffset>
                </wp:positionV>
                <wp:extent cx="1954405" cy="0"/>
                <wp:effectExtent l="0" t="0" r="0" b="0"/>
                <wp:wrapNone/>
                <wp:docPr id="1755872925" name="Straight Connector 12"/>
                <wp:cNvGraphicFramePr/>
                <a:graphic xmlns:a="http://schemas.openxmlformats.org/drawingml/2006/main">
                  <a:graphicData uri="http://schemas.microsoft.com/office/word/2010/wordprocessingShape">
                    <wps:wsp>
                      <wps:cNvCnPr/>
                      <wps:spPr>
                        <a:xfrm>
                          <a:off x="0" y="0"/>
                          <a:ext cx="195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D7B9"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96.35pt,11.05pt" to="2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mQEAAIgDAAAOAAAAZHJzL2Uyb0RvYy54bWysU9uO0zAQfUfiHyy/06SrXQRR033YFbwg&#10;WHH5AK8zbqy1PdbYNOnfM3bbFAFCCO2L48s5Z+bMTDa3s3diD5Qshl6uV60UEDQONux6+e3ru1dv&#10;pEhZhUE5DNDLAyR5u335YjPFDq5wRDcACRYJqZtiL8ecY9c0SY/gVVphhMCPBsmrzEfaNQOpidW9&#10;a67a9nUzIQ2RUENKfHt/fJTbqm8M6PzJmARZuF5ybrmuVNfHsjbbjep2pOJo9SkN9R9ZeGUDB12k&#10;7lVW4jvZ36S81YQJTV5p9A0aYzVUD+xm3f7i5suoIlQvXJwUlzKl55PVH/d34YG4DFNMXYoPVFzM&#10;hnz5cn5irsU6LMWCOQvNl+u3N9fX7Y0U+vzWXIiRUn4P6EXZ9NLZUHyoTu0/pMzBGHqG8OESuu7y&#10;wUEBu/AZjLBDCVbZdSrgzpHYK+7n8LQu/WOtiiwUY51bSO3fSSdsoUGdlH8lLugaEUNeiN4GpD9F&#10;zfM5VXPEn10fvRbbjzgcaiNqObjd1dlpNMs8/Xyu9MsPtP0BAAD//wMAUEsDBBQABgAIAAAAIQAL&#10;duP03AAAAAkBAAAPAAAAZHJzL2Rvd25yZXYueG1sTI/BTsMwDIbvSLxDZCRuLFmlDShNp2kSQlwQ&#10;6+CeNVlaSJwqSbvy9hhxgONvf/r9udrM3rHJxNQHlLBcCGAG26B7tBLeDo83d8BSVqiVC2gkfJkE&#10;m/ryolKlDmfcm6nJllEJplJJ6HIeSs5T2xmv0iIMBml3CtGrTDFarqM6U7l3vBBizb3qkS50ajC7&#10;zrSfzegluOc4vdud3abxab9uPl5PxcthkvL6at4+AMtmzn8w/OiTOtTkdAwj6sQc5fvillAJRbEE&#10;RsBKiBWw4++A1xX//0H9DQAA//8DAFBLAQItABQABgAIAAAAIQC2gziS/gAAAOEBAAATAAAAAAAA&#10;AAAAAAAAAAAAAABbQ29udGVudF9UeXBlc10ueG1sUEsBAi0AFAAGAAgAAAAhADj9If/WAAAAlAEA&#10;AAsAAAAAAAAAAAAAAAAALwEAAF9yZWxzLy5yZWxzUEsBAi0AFAAGAAgAAAAhAFtskD6ZAQAAiAMA&#10;AA4AAAAAAAAAAAAAAAAALgIAAGRycy9lMm9Eb2MueG1sUEsBAi0AFAAGAAgAAAAhAAt24/TcAAAA&#10;CQEAAA8AAAAAAAAAAAAAAAAA8wMAAGRycy9kb3ducmV2LnhtbFBLBQYAAAAABAAEAPMAAAD8BAAA&#10;AAA=&#10;" strokecolor="black [3200]" strokeweight=".5pt">
                <v:stroke joinstyle="miter"/>
              </v:line>
            </w:pict>
          </mc:Fallback>
        </mc:AlternateContent>
      </w:r>
      <w:r w:rsidRPr="00CA1A3B">
        <w:rPr>
          <w:rFonts w:asciiTheme="majorHAnsi" w:hAnsiTheme="majorHAnsi" w:cstheme="majorHAnsi"/>
        </w:rPr>
        <w:t xml:space="preserve">Establishment Name: </w:t>
      </w:r>
    </w:p>
    <w:p w14:paraId="554CC86E" w14:textId="77777777" w:rsidR="0095687F" w:rsidRPr="00CA1A3B" w:rsidRDefault="0095687F" w:rsidP="0095687F">
      <w:pPr>
        <w:spacing w:after="240"/>
        <w:rPr>
          <w:rFonts w:asciiTheme="majorHAnsi" w:hAnsiTheme="majorHAnsi" w:cstheme="majorHAnsi"/>
          <w:i/>
          <w:color w:val="231F20"/>
        </w:rPr>
      </w:pPr>
      <w:r w:rsidRPr="00CA1A3B">
        <w:rPr>
          <w:rFonts w:asciiTheme="majorHAnsi" w:hAnsiTheme="majorHAnsi" w:cstheme="majorHAnsi"/>
          <w:i/>
          <w:color w:val="231F20"/>
        </w:rPr>
        <w:t>Only food establishment employees trained in the use of this process and who have a thorough understanding of the HACCP plan shall conduct this process.</w:t>
      </w:r>
    </w:p>
    <w:p w14:paraId="7DB1FB79"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Raw Meat/Poultry:</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refrigerated foods to ensure that they are acceptable for use, i.e., safe and not contaminated? Consider temperature at receipt as well as the condition of the packages? For what reasons would a shipment be rejected?</w:t>
      </w:r>
    </w:p>
    <w:p w14:paraId="30095728"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Receiving Non-Refrigerated Ingredients and Packaging Materials:</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receiving employee check or look for on each incoming shipment of non-refrigerated foods, ingredients, and packaging materials to ensure that they are acceptable for use, i.e., safe and not contaminated? Consider condition of the packages? For what reasons would a shipment be rejected?</w:t>
      </w:r>
    </w:p>
    <w:p w14:paraId="7161594B"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 xml:space="preserve">Cold Storage: </w:t>
      </w:r>
      <w:r w:rsidRPr="00CA1A3B">
        <w:rPr>
          <w:rFonts w:asciiTheme="majorHAnsi" w:hAnsiTheme="majorHAnsi" w:cstheme="majorHAnsi"/>
          <w:color w:val="FF0000"/>
        </w:rPr>
        <w:t>What are the required storage procedures to ensure the food is properly refrigerated and protected from contamination?</w:t>
      </w:r>
    </w:p>
    <w:p w14:paraId="3EAB8230" w14:textId="77777777" w:rsidR="0095687F" w:rsidRPr="00CA1A3B" w:rsidRDefault="0095687F" w:rsidP="0095687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t>Dry Storage:</w:t>
      </w:r>
      <w:r>
        <w:rPr>
          <w:rFonts w:asciiTheme="majorHAnsi" w:hAnsiTheme="majorHAnsi" w:cstheme="majorHAnsi"/>
          <w:color w:val="000000"/>
        </w:rPr>
        <w:t xml:space="preserve"> </w:t>
      </w:r>
      <w:r w:rsidRPr="00CA1A3B">
        <w:rPr>
          <w:rFonts w:asciiTheme="majorHAnsi" w:hAnsiTheme="majorHAnsi" w:cstheme="majorHAnsi"/>
          <w:color w:val="FF0000"/>
        </w:rPr>
        <w:t>What are the required procedures to ensure materials are properly stored and protected from contamination?</w:t>
      </w:r>
    </w:p>
    <w:p w14:paraId="54AE53A9"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Preparation</w:t>
      </w:r>
      <w:r w:rsidRPr="00CA1A3B">
        <w:rPr>
          <w:rFonts w:asciiTheme="majorHAnsi" w:hAnsiTheme="majorHAnsi" w:cstheme="majorHAnsi"/>
          <w:b/>
        </w:rPr>
        <w:t xml:space="preserve"> #1, Vacuum Packaging &amp; Labeling:</w:t>
      </w:r>
      <w:r w:rsidRPr="00CA1A3B">
        <w:rPr>
          <w:rFonts w:asciiTheme="majorHAnsi" w:hAnsiTheme="majorHAnsi" w:cstheme="majorHAnsi"/>
        </w:rPr>
        <w:t xml:space="preserve"> </w:t>
      </w:r>
      <w:r w:rsidRPr="00CA1A3B">
        <w:rPr>
          <w:rFonts w:asciiTheme="majorHAnsi" w:hAnsiTheme="majorHAnsi" w:cstheme="majorHAnsi"/>
          <w:i/>
        </w:rPr>
        <w:t>If ROP packaged products are to be sold to consumers for home use, or if this is an option, label content must include safe storage, handling and cooking instructions for the consumer as a Critical Control Point (CCP)</w:t>
      </w:r>
      <w:r w:rsidRPr="00CA1A3B">
        <w:rPr>
          <w:rFonts w:asciiTheme="majorHAnsi" w:hAnsiTheme="majorHAnsi" w:cstheme="majorHAnsi"/>
        </w:rPr>
        <w:t xml:space="preserve">. </w:t>
      </w:r>
      <w:r w:rsidRPr="00CA1A3B">
        <w:rPr>
          <w:rFonts w:asciiTheme="majorHAnsi" w:hAnsiTheme="majorHAnsi" w:cstheme="majorHAnsi"/>
          <w:color w:val="FF0000"/>
        </w:rPr>
        <w:t>Provide instructions for an employee to follow as they are preparing to vacuum package a product. How will they package/seal appropriately, control time and temperature, label the product, determine the expiration date, and any other concern you may have for this process.</w:t>
      </w:r>
    </w:p>
    <w:p w14:paraId="3ECC6DA2"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rPr>
        <w:t xml:space="preserve">Cold </w:t>
      </w:r>
      <w:r w:rsidRPr="00CA1A3B">
        <w:rPr>
          <w:rFonts w:asciiTheme="majorHAnsi" w:hAnsiTheme="majorHAnsi" w:cstheme="majorHAnsi"/>
          <w:b/>
          <w:color w:val="000000"/>
        </w:rPr>
        <w:t>Storage</w:t>
      </w:r>
      <w:r w:rsidRPr="00CA1A3B">
        <w:rPr>
          <w:rFonts w:asciiTheme="majorHAnsi" w:hAnsiTheme="majorHAnsi" w:cstheme="majorHAnsi"/>
          <w:b/>
        </w:rPr>
        <w:t xml:space="preserve"> (CCP 1a, 1b):</w:t>
      </w:r>
      <w:r w:rsidRPr="00CA1A3B">
        <w:rPr>
          <w:rFonts w:asciiTheme="majorHAnsi" w:hAnsiTheme="majorHAnsi" w:cstheme="majorHAnsi"/>
        </w:rPr>
        <w:t xml:space="preserve"> </w:t>
      </w:r>
      <w:r w:rsidRPr="00CA1A3B">
        <w:rPr>
          <w:rFonts w:asciiTheme="majorHAnsi" w:hAnsiTheme="majorHAnsi" w:cstheme="majorHAnsi"/>
          <w:color w:val="FF0000"/>
        </w:rPr>
        <w:t>What are the instructions for properly storing the vacuum packaged products? Consider temperature abuse and cross contamination.</w:t>
      </w:r>
    </w:p>
    <w:p w14:paraId="4396C7A1" w14:textId="77777777" w:rsidR="0095687F" w:rsidRPr="00CA1A3B" w:rsidRDefault="0095687F" w:rsidP="0095687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critical limits must be monitored and met at this step to keep the product safe?</w:t>
      </w:r>
    </w:p>
    <w:p w14:paraId="0A7534EC" w14:textId="77777777" w:rsidR="0095687F" w:rsidRPr="00CA1A3B" w:rsidRDefault="0095687F" w:rsidP="0095687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4D7BF582" w14:textId="77777777" w:rsidR="0095687F" w:rsidRPr="00CA1A3B" w:rsidRDefault="0095687F" w:rsidP="0095687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278669C6" w14:textId="77777777" w:rsidR="0095687F" w:rsidRPr="00CA1A3B" w:rsidRDefault="0095687F" w:rsidP="0095687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6A9499D5" w14:textId="77777777" w:rsidR="0095687F" w:rsidRPr="00CA1A3B" w:rsidRDefault="0095687F" w:rsidP="0095687F">
      <w:pPr>
        <w:pStyle w:val="FGBodyText"/>
        <w:numPr>
          <w:ilvl w:val="0"/>
          <w:numId w:val="4"/>
        </w:numPr>
        <w:ind w:left="360" w:hanging="360"/>
        <w:rPr>
          <w:rFonts w:asciiTheme="majorHAnsi" w:hAnsiTheme="majorHAnsi" w:cstheme="majorHAnsi"/>
        </w:rPr>
      </w:pPr>
      <w:r w:rsidRPr="00CA1A3B">
        <w:rPr>
          <w:rFonts w:asciiTheme="majorHAnsi" w:hAnsiTheme="majorHAnsi" w:cstheme="majorHAnsi"/>
          <w:b/>
          <w:color w:val="000000"/>
        </w:rPr>
        <w:lastRenderedPageBreak/>
        <w:t>Preparation</w:t>
      </w:r>
      <w:r w:rsidRPr="00CA1A3B">
        <w:rPr>
          <w:rFonts w:asciiTheme="majorHAnsi" w:hAnsiTheme="majorHAnsi" w:cstheme="majorHAnsi"/>
          <w:b/>
        </w:rPr>
        <w:t xml:space="preserve"> #2: </w:t>
      </w:r>
      <w:r w:rsidRPr="00CA1A3B">
        <w:rPr>
          <w:rFonts w:asciiTheme="majorHAnsi" w:hAnsiTheme="majorHAnsi" w:cstheme="majorHAnsi"/>
        </w:rPr>
        <w:t xml:space="preserve">If ROP-packaged product may be used in-house or sold to consumers for home use, Step 5 will be a Critical Control Point (CCP) for labeling. If ROP-packaged product will only be sold for consumers’ home use, steps 7-9 should be deleted. </w:t>
      </w:r>
      <w:r w:rsidRPr="00CA1A3B">
        <w:rPr>
          <w:rFonts w:asciiTheme="majorHAnsi" w:hAnsiTheme="majorHAnsi" w:cstheme="majorHAnsi"/>
          <w:color w:val="FF0000"/>
        </w:rPr>
        <w:t>What instructions are to be followed for final preparation of the product before it is cooked and served?</w:t>
      </w:r>
    </w:p>
    <w:p w14:paraId="61DE7677" w14:textId="77777777" w:rsidR="0095687F" w:rsidRPr="00CA1A3B" w:rsidRDefault="0095687F" w:rsidP="0095687F">
      <w:pPr>
        <w:pStyle w:val="FGBodyText"/>
        <w:numPr>
          <w:ilvl w:val="0"/>
          <w:numId w:val="4"/>
        </w:numPr>
        <w:ind w:left="360" w:hanging="360"/>
        <w:rPr>
          <w:rFonts w:asciiTheme="majorHAnsi" w:hAnsiTheme="majorHAnsi" w:cstheme="majorHAnsi"/>
          <w:color w:val="FF0000"/>
        </w:rPr>
      </w:pPr>
      <w:r w:rsidRPr="00CA1A3B">
        <w:rPr>
          <w:rFonts w:asciiTheme="majorHAnsi" w:hAnsiTheme="majorHAnsi" w:cstheme="majorHAnsi"/>
          <w:b/>
          <w:color w:val="000000"/>
        </w:rPr>
        <w:t>Cooking</w:t>
      </w:r>
      <w:r w:rsidRPr="00CA1A3B">
        <w:rPr>
          <w:rFonts w:asciiTheme="majorHAnsi" w:hAnsiTheme="majorHAnsi" w:cstheme="majorHAnsi"/>
          <w:b/>
        </w:rPr>
        <w:t xml:space="preserve"> (CCP 2):</w:t>
      </w:r>
      <w:r w:rsidRPr="00CA1A3B">
        <w:rPr>
          <w:rFonts w:asciiTheme="majorHAnsi" w:hAnsiTheme="majorHAnsi" w:cstheme="majorHAnsi"/>
        </w:rPr>
        <w:t xml:space="preserve"> </w:t>
      </w:r>
      <w:r w:rsidRPr="00CA1A3B">
        <w:rPr>
          <w:rFonts w:asciiTheme="majorHAnsi" w:hAnsiTheme="majorHAnsi" w:cstheme="majorHAnsi"/>
          <w:color w:val="FF0000"/>
        </w:rPr>
        <w:t>What equipment will be used to cook the product? If the instruction is different for different products, provide a list of products here for each piece of cooking equipment, refer to the recipe card for each product, or give other general instructions as appropriate.</w:t>
      </w:r>
    </w:p>
    <w:p w14:paraId="2E739743" w14:textId="77777777" w:rsidR="0095687F" w:rsidRPr="00CA1A3B" w:rsidRDefault="0095687F" w:rsidP="0095687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Critical Limit</w:t>
      </w:r>
      <w:r w:rsidRPr="00CA1A3B">
        <w:rPr>
          <w:rFonts w:asciiTheme="majorHAnsi" w:hAnsiTheme="majorHAnsi" w:cstheme="majorHAnsi"/>
          <w:color w:val="000000"/>
        </w:rPr>
        <w:t xml:space="preserve">: </w:t>
      </w:r>
      <w:r w:rsidRPr="00CA1A3B">
        <w:rPr>
          <w:rFonts w:asciiTheme="majorHAnsi" w:hAnsiTheme="majorHAnsi" w:cstheme="majorHAnsi"/>
          <w:color w:val="FF0000"/>
        </w:rPr>
        <w:t>What critical limits (temperatures and time at temperature) must be monitored and met at this step to keep the product safe?</w:t>
      </w:r>
    </w:p>
    <w:p w14:paraId="237EABA0" w14:textId="77777777" w:rsidR="0095687F" w:rsidRPr="00CA1A3B" w:rsidRDefault="0095687F" w:rsidP="0095687F">
      <w:pPr>
        <w:pStyle w:val="ListParagraph"/>
        <w:numPr>
          <w:ilvl w:val="0"/>
          <w:numId w:val="1"/>
        </w:numPr>
        <w:rPr>
          <w:rFonts w:asciiTheme="majorHAnsi" w:hAnsiTheme="majorHAnsi" w:cstheme="majorHAnsi"/>
          <w:color w:val="FF0000"/>
        </w:rPr>
      </w:pPr>
      <w:r w:rsidRPr="00CA1A3B">
        <w:rPr>
          <w:rFonts w:asciiTheme="majorHAnsi" w:hAnsiTheme="majorHAnsi" w:cstheme="majorHAnsi"/>
          <w:color w:val="000000"/>
          <w:u w:val="single"/>
        </w:rPr>
        <w:t>Monitoring</w:t>
      </w:r>
      <w:r w:rsidRPr="00CA1A3B">
        <w:rPr>
          <w:rFonts w:asciiTheme="majorHAnsi" w:hAnsiTheme="majorHAnsi" w:cstheme="majorHAnsi"/>
          <w:color w:val="000000"/>
        </w:rPr>
        <w:t xml:space="preserve">: </w:t>
      </w:r>
      <w:r w:rsidRPr="00CA1A3B">
        <w:rPr>
          <w:rFonts w:asciiTheme="majorHAnsi" w:hAnsiTheme="majorHAnsi" w:cstheme="majorHAnsi"/>
          <w:color w:val="FF0000"/>
        </w:rPr>
        <w:t>What must the employee do, or how will measurements be made, to ensure that each critical limit has been met? What records will be maintained to demonstrate compliance with the critical limits?</w:t>
      </w:r>
    </w:p>
    <w:p w14:paraId="4D8ADB23" w14:textId="77777777" w:rsidR="0095687F" w:rsidRPr="00CA1A3B" w:rsidRDefault="0095687F" w:rsidP="0095687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Corrective Action</w:t>
      </w:r>
      <w:r w:rsidRPr="00CA1A3B">
        <w:rPr>
          <w:rFonts w:asciiTheme="majorHAnsi" w:hAnsiTheme="majorHAnsi" w:cstheme="majorHAnsi"/>
          <w:color w:val="000000"/>
        </w:rPr>
        <w:t xml:space="preserve">: </w:t>
      </w:r>
      <w:r w:rsidRPr="00CA1A3B">
        <w:rPr>
          <w:rFonts w:asciiTheme="majorHAnsi" w:hAnsiTheme="majorHAnsi" w:cstheme="majorHAnsi"/>
          <w:color w:val="FF0000"/>
        </w:rPr>
        <w:t>For each critical limit, provide instructions to be followed if the critical limit is not met.</w:t>
      </w:r>
    </w:p>
    <w:p w14:paraId="6305A887" w14:textId="77777777" w:rsidR="0095687F" w:rsidRPr="00CA1A3B" w:rsidRDefault="0095687F" w:rsidP="0095687F">
      <w:pPr>
        <w:pStyle w:val="ListParagraph"/>
        <w:numPr>
          <w:ilvl w:val="0"/>
          <w:numId w:val="1"/>
        </w:numPr>
        <w:rPr>
          <w:rFonts w:asciiTheme="majorHAnsi" w:hAnsiTheme="majorHAnsi" w:cstheme="majorHAnsi"/>
        </w:rPr>
      </w:pPr>
      <w:r w:rsidRPr="00CA1A3B">
        <w:rPr>
          <w:rFonts w:asciiTheme="majorHAnsi" w:hAnsiTheme="majorHAnsi" w:cstheme="majorHAnsi"/>
          <w:color w:val="000000"/>
          <w:u w:val="single"/>
        </w:rPr>
        <w:t>Verification</w:t>
      </w:r>
      <w:r w:rsidRPr="00CA1A3B">
        <w:rPr>
          <w:rFonts w:asciiTheme="majorHAnsi" w:hAnsiTheme="majorHAnsi" w:cstheme="majorHAnsi"/>
          <w:color w:val="000000"/>
        </w:rPr>
        <w:t xml:space="preserve">: </w:t>
      </w:r>
      <w:r w:rsidRPr="00CA1A3B">
        <w:rPr>
          <w:rFonts w:asciiTheme="majorHAnsi" w:hAnsiTheme="majorHAnsi" w:cstheme="majorHAnsi"/>
          <w:color w:val="FF0000"/>
        </w:rPr>
        <w:t>How will management ensure that procedures are being followed correctly, required records are being maintained, and corrective actions are effective? Who is responsible, and how often will this activity occur?</w:t>
      </w:r>
    </w:p>
    <w:p w14:paraId="6B1F2293" w14:textId="77777777" w:rsidR="0095687F" w:rsidRPr="00CA1A3B" w:rsidRDefault="0095687F" w:rsidP="0095687F">
      <w:pPr>
        <w:pStyle w:val="FGBodyText"/>
        <w:numPr>
          <w:ilvl w:val="0"/>
          <w:numId w:val="4"/>
        </w:numPr>
        <w:ind w:left="360" w:hanging="360"/>
        <w:rPr>
          <w:rFonts w:asciiTheme="majorHAnsi" w:hAnsiTheme="majorHAnsi" w:cstheme="majorHAnsi"/>
          <w:b/>
          <w:color w:val="231F20"/>
        </w:rPr>
      </w:pPr>
      <w:r w:rsidRPr="00CA1A3B">
        <w:rPr>
          <w:rFonts w:asciiTheme="majorHAnsi" w:hAnsiTheme="majorHAnsi" w:cstheme="majorHAnsi"/>
          <w:b/>
          <w:color w:val="000000"/>
        </w:rPr>
        <w:t>Service</w:t>
      </w:r>
      <w:r w:rsidRPr="00CA1A3B">
        <w:rPr>
          <w:rFonts w:asciiTheme="majorHAnsi" w:hAnsiTheme="majorHAnsi" w:cstheme="majorHAnsi"/>
          <w:b/>
          <w:color w:val="231F20"/>
        </w:rPr>
        <w:t xml:space="preserve">: </w:t>
      </w:r>
      <w:r w:rsidRPr="00CA1A3B">
        <w:rPr>
          <w:rFonts w:asciiTheme="majorHAnsi" w:hAnsiTheme="majorHAnsi" w:cstheme="majorHAnsi"/>
          <w:color w:val="FF0000"/>
        </w:rPr>
        <w:t>Serve according to menu or recipe guidelines. Careful to avoid recontamination by servers by observing PRPs for Employee Health and Hygiene.</w:t>
      </w:r>
    </w:p>
    <w:p w14:paraId="247E51F2" w14:textId="77777777" w:rsidR="0095687F" w:rsidRPr="00CA1A3B" w:rsidRDefault="0095687F" w:rsidP="0095687F">
      <w:pPr>
        <w:pStyle w:val="Heading3"/>
      </w:pPr>
      <w:r w:rsidRPr="00D659F4">
        <w:rPr>
          <w:rStyle w:val="Heading3Char"/>
        </w:rPr>
        <w:t>Reference</w:t>
      </w:r>
      <w:r w:rsidRPr="00CA1A3B">
        <w:t>s:</w:t>
      </w:r>
    </w:p>
    <w:p w14:paraId="1D1A8429" w14:textId="77777777" w:rsidR="0095687F" w:rsidRPr="00CA1A3B" w:rsidRDefault="0095687F" w:rsidP="0095687F">
      <w:pPr>
        <w:pStyle w:val="FGBodyText"/>
        <w:jc w:val="left"/>
        <w:rPr>
          <w:color w:val="000000"/>
        </w:rPr>
      </w:pPr>
      <w:r w:rsidRPr="00B05E59">
        <w:rPr>
          <w:color w:val="000000"/>
        </w:rPr>
        <w:t>A Retail Food Establishment Guide for Developing a HACCP Plan</w:t>
      </w:r>
      <w:r w:rsidRPr="00CA1A3B">
        <w:rPr>
          <w:color w:val="000000"/>
        </w:rPr>
        <w:t xml:space="preserve">, April 2014, </w:t>
      </w:r>
      <w:r w:rsidRPr="00B05E59">
        <w:rPr>
          <w:color w:val="000000"/>
        </w:rPr>
        <w:t>Association</w:t>
      </w:r>
      <w:r w:rsidRPr="00CA1A3B">
        <w:rPr>
          <w:color w:val="000000"/>
        </w:rPr>
        <w:t xml:space="preserve"> of Food and Drug Officials</w:t>
      </w:r>
      <w:r>
        <w:rPr>
          <w:color w:val="000000"/>
        </w:rPr>
        <w:t xml:space="preserve">, </w:t>
      </w:r>
      <w:hyperlink r:id="rId8" w:history="1">
        <w:r w:rsidRPr="00B05E59">
          <w:rPr>
            <w:rStyle w:val="Hyperlink"/>
          </w:rPr>
          <w:t>https://ag.utah.gov/documents/Retail_Food_Establishment_Guide_for_Developing_a_HACCP_Plan.pdf</w:t>
        </w:r>
      </w:hyperlink>
    </w:p>
    <w:p w14:paraId="1D4CEB2B" w14:textId="77777777" w:rsidR="0095687F" w:rsidRPr="00B05E59" w:rsidRDefault="0095687F" w:rsidP="0095687F">
      <w:pPr>
        <w:pStyle w:val="FGBodyText"/>
        <w:jc w:val="left"/>
        <w:rPr>
          <w:color w:val="000000"/>
        </w:rPr>
      </w:pPr>
      <w:r w:rsidRPr="00B05E59">
        <w:rPr>
          <w:color w:val="000000"/>
        </w:rPr>
        <w:t>FDA 2022 Model Food Code</w:t>
      </w:r>
      <w:r>
        <w:rPr>
          <w:color w:val="000000"/>
        </w:rPr>
        <w:t xml:space="preserve">, </w:t>
      </w:r>
      <w:hyperlink r:id="rId9" w:history="1">
        <w:r w:rsidRPr="00B05E59">
          <w:rPr>
            <w:rStyle w:val="Hyperlink"/>
          </w:rPr>
          <w:t>https://www.fda.gov/media/164194/download</w:t>
        </w:r>
      </w:hyperlink>
      <w:r w:rsidRPr="00B05E59">
        <w:rPr>
          <w:color w:val="000000"/>
        </w:rPr>
        <w:t xml:space="preserve"> </w:t>
      </w:r>
      <w:r w:rsidRPr="00B05E59">
        <w:rPr>
          <w:color w:val="000000"/>
        </w:rPr>
        <w:fldChar w:fldCharType="begin"/>
      </w:r>
      <w:r w:rsidRPr="00B05E59">
        <w:rPr>
          <w:color w:val="000000"/>
        </w:rPr>
        <w:instrText xml:space="preserve"> HYPERLINK "https://www.fda.gov/media/110822/download" </w:instrText>
      </w:r>
      <w:r w:rsidRPr="00B05E59">
        <w:rPr>
          <w:color w:val="000000"/>
        </w:rPr>
      </w:r>
      <w:r w:rsidRPr="00B05E59">
        <w:rPr>
          <w:color w:val="000000"/>
        </w:rPr>
        <w:fldChar w:fldCharType="separate"/>
      </w:r>
    </w:p>
    <w:p w14:paraId="2AE69508" w14:textId="77777777" w:rsidR="0095687F" w:rsidRPr="00CA1A3B" w:rsidRDefault="0095687F" w:rsidP="0095687F">
      <w:pPr>
        <w:pStyle w:val="FGBodyText"/>
        <w:jc w:val="left"/>
        <w:rPr>
          <w:rFonts w:asciiTheme="majorHAnsi" w:hAnsiTheme="majorHAnsi" w:cstheme="majorHAnsi"/>
        </w:rPr>
      </w:pPr>
      <w:r w:rsidRPr="00B05E59">
        <w:rPr>
          <w:color w:val="000000"/>
        </w:rPr>
        <w:fldChar w:fldCharType="end"/>
      </w:r>
      <w:r w:rsidRPr="001255D7">
        <w:rPr>
          <w:rFonts w:asciiTheme="majorHAnsi" w:hAnsiTheme="majorHAnsi" w:cstheme="majorHAnsi"/>
        </w:rPr>
        <w:t xml:space="preserve">Special Processes at Retail </w:t>
      </w:r>
      <w:r w:rsidRPr="00CA1A3B">
        <w:rPr>
          <w:rFonts w:asciiTheme="majorHAnsi" w:hAnsiTheme="majorHAnsi" w:cstheme="majorHAnsi"/>
        </w:rPr>
        <w:t xml:space="preserve">(FD 312), FDA – Office of Training, </w:t>
      </w:r>
      <w:r>
        <w:rPr>
          <w:rFonts w:asciiTheme="majorHAnsi" w:hAnsiTheme="majorHAnsi" w:cstheme="majorHAnsi"/>
        </w:rPr>
        <w:t xml:space="preserve">Education </w:t>
      </w:r>
      <w:r w:rsidRPr="00CA1A3B">
        <w:rPr>
          <w:rFonts w:asciiTheme="majorHAnsi" w:hAnsiTheme="majorHAnsi" w:cstheme="majorHAnsi"/>
        </w:rPr>
        <w:t>and Development (OTED)</w:t>
      </w:r>
    </w:p>
    <w:p w14:paraId="5BB62A23" w14:textId="77777777" w:rsidR="00FF3315" w:rsidRDefault="00FF3315"/>
    <w:p w14:paraId="792A9EC4" w14:textId="77777777" w:rsidR="00FF3315" w:rsidRDefault="00FF3315"/>
    <w:p w14:paraId="3EF075F1" w14:textId="77777777" w:rsidR="00FF3315" w:rsidRDefault="00FF3315"/>
    <w:p w14:paraId="7CDEE472" w14:textId="77777777" w:rsidR="00FF3315" w:rsidRDefault="00FF3315"/>
    <w:p w14:paraId="1FCA7810" w14:textId="77777777" w:rsidR="00FF3315" w:rsidRDefault="00FF3315"/>
    <w:p w14:paraId="29F3665A" w14:textId="77777777" w:rsidR="00FF3315" w:rsidRDefault="00FF3315"/>
    <w:p w14:paraId="179ADC0F" w14:textId="77777777" w:rsidR="00FF3315" w:rsidRDefault="00FF3315"/>
    <w:p w14:paraId="294AB33C" w14:textId="77777777" w:rsidR="00FF3315" w:rsidRDefault="00FF3315"/>
    <w:p w14:paraId="4E366B9C" w14:textId="77777777" w:rsidR="00FF3315" w:rsidRDefault="00FF3315"/>
    <w:p w14:paraId="45EBA23D" w14:textId="77777777" w:rsidR="00FF3315" w:rsidRDefault="00FF3315"/>
    <w:p w14:paraId="72B02EC5" w14:textId="77777777" w:rsidR="00FF3315" w:rsidRDefault="00FF3315"/>
    <w:p w14:paraId="379F5D98" w14:textId="77777777" w:rsidR="00FF3315" w:rsidRDefault="00FF3315"/>
    <w:p w14:paraId="74DB33B5" w14:textId="77777777" w:rsidR="00FF3315" w:rsidRDefault="00FF3315"/>
    <w:p w14:paraId="4FE2CE46" w14:textId="77777777" w:rsidR="00D70832" w:rsidRPr="00CA1A3B" w:rsidRDefault="00D70832" w:rsidP="00D70832">
      <w:pPr>
        <w:pStyle w:val="Heading2"/>
        <w:rPr>
          <w:rFonts w:asciiTheme="majorHAnsi" w:hAnsiTheme="majorHAnsi" w:cstheme="majorHAnsi"/>
        </w:rPr>
      </w:pPr>
      <w:bookmarkStart w:id="6" w:name="_Toc148169169"/>
      <w:bookmarkStart w:id="7" w:name="_Toc148169434"/>
      <w:bookmarkStart w:id="8" w:name="_Toc150561890"/>
      <w:bookmarkStart w:id="9" w:name="_Toc150562107"/>
      <w:bookmarkStart w:id="10" w:name="_Toc151476314"/>
      <w:r w:rsidRPr="00CA1A3B">
        <w:rPr>
          <w:rFonts w:asciiTheme="majorHAnsi" w:hAnsiTheme="majorHAnsi" w:cstheme="majorHAnsi"/>
        </w:rPr>
        <w:lastRenderedPageBreak/>
        <w:t>Sanitation Standard Operating Procedures (SSOP) - Template</w:t>
      </w:r>
      <w:bookmarkEnd w:id="6"/>
      <w:bookmarkEnd w:id="7"/>
      <w:bookmarkEnd w:id="8"/>
      <w:bookmarkEnd w:id="9"/>
      <w:bookmarkEnd w:id="10"/>
    </w:p>
    <w:p w14:paraId="4B102720" w14:textId="77777777" w:rsidR="00D70832" w:rsidRPr="00CA1A3B" w:rsidRDefault="00D70832" w:rsidP="00D70832">
      <w:pPr>
        <w:pStyle w:val="Heading3"/>
        <w:rPr>
          <w:rFonts w:asciiTheme="majorHAnsi" w:hAnsiTheme="majorHAnsi" w:cstheme="majorHAnsi"/>
        </w:rPr>
      </w:pPr>
      <w:bookmarkStart w:id="11" w:name="_Toc148169170"/>
      <w:bookmarkStart w:id="12" w:name="_Toc150561891"/>
      <w:r w:rsidRPr="00CA1A3B">
        <w:rPr>
          <w:rFonts w:asciiTheme="majorHAnsi" w:hAnsiTheme="majorHAnsi" w:cstheme="majorHAnsi"/>
        </w:rPr>
        <w:t>Cleaning and Sanitizing Procedure (Pre-Operational)</w:t>
      </w:r>
      <w:bookmarkEnd w:id="11"/>
      <w:bookmarkEnd w:id="12"/>
    </w:p>
    <w:p w14:paraId="45B9CC58"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Properly cleaned and sanitized food contact surfaces are critical to ensuring a safe, sanitary operation. The use of </w:t>
      </w:r>
      <w:r w:rsidRPr="00CA1A3B">
        <w:rPr>
          <w:rFonts w:asciiTheme="majorHAnsi" w:hAnsiTheme="majorHAnsi" w:cstheme="majorHAnsi"/>
          <w:b/>
          <w:bCs/>
        </w:rPr>
        <w:t>approved</w:t>
      </w:r>
      <w:r w:rsidRPr="00CA1A3B">
        <w:rPr>
          <w:rFonts w:asciiTheme="majorHAnsi" w:hAnsiTheme="majorHAnsi" w:cstheme="majorHAnsi"/>
        </w:rPr>
        <w:t xml:space="preserve"> cleaners and sanitizers in accordance with the manufacturer’s label instructions will reduce levels of pathogenic organisms to prevent cross contamination of the product. Detergent cleaners suspend and help remove various food soils. Chemical sanitizers reduce the number of pathogens and other microorganisms.</w:t>
      </w:r>
    </w:p>
    <w:p w14:paraId="03E11E05" w14:textId="7DF0CFCE" w:rsidR="00D70832" w:rsidRPr="00CA1A3B" w:rsidRDefault="00D70832" w:rsidP="00D70832">
      <w:pPr>
        <w:tabs>
          <w:tab w:val="center" w:pos="4320"/>
          <w:tab w:val="right" w:pos="8640"/>
        </w:tabs>
        <w:spacing w:after="240"/>
        <w:jc w:val="both"/>
        <w:rPr>
          <w:rFonts w:asciiTheme="majorHAnsi" w:hAnsiTheme="majorHAnsi" w:cstheme="majorHAnsi"/>
          <w:color w:val="FF0000"/>
        </w:rPr>
      </w:pPr>
      <w:r w:rsidRPr="00CA1A3B">
        <w:rPr>
          <w:rFonts w:asciiTheme="majorHAnsi" w:hAnsiTheme="majorHAnsi" w:cstheme="majorHAnsi"/>
        </w:rPr>
        <w:t xml:space="preserve">The clean-up process must be completed in accordance with the following general procedure. </w:t>
      </w:r>
      <w:r w:rsidRPr="00CA1A3B">
        <w:rPr>
          <w:rFonts w:asciiTheme="majorHAnsi" w:hAnsiTheme="majorHAnsi" w:cstheme="majorHAnsi"/>
          <w:i/>
          <w:color w:val="FF0000"/>
        </w:rPr>
        <w:t xml:space="preserve">Be sure to add any specific cleaning, sanitizing, and pre-operational inspection instructions required for the equipment used in your </w:t>
      </w:r>
      <w:r w:rsidRPr="00CA1A3B">
        <w:rPr>
          <w:rFonts w:asciiTheme="majorHAnsi" w:hAnsiTheme="majorHAnsi" w:cstheme="majorHAnsi"/>
          <w:b/>
          <w:bCs/>
          <w:i/>
          <w:color w:val="FF0000"/>
        </w:rPr>
        <w:t>HACCP</w:t>
      </w:r>
      <w:r w:rsidRPr="00CA1A3B">
        <w:rPr>
          <w:rFonts w:asciiTheme="majorHAnsi" w:hAnsiTheme="majorHAnsi" w:cstheme="majorHAnsi"/>
          <w:i/>
          <w:color w:val="FF0000"/>
        </w:rPr>
        <w:t xml:space="preserve"> process or processes – such as </w:t>
      </w:r>
      <w:r w:rsidR="001B4CE7">
        <w:rPr>
          <w:rFonts w:asciiTheme="majorHAnsi" w:hAnsiTheme="majorHAnsi" w:cstheme="majorHAnsi"/>
          <w:i/>
          <w:color w:val="FF0000"/>
        </w:rPr>
        <w:t xml:space="preserve">the </w:t>
      </w:r>
      <w:r>
        <w:rPr>
          <w:rFonts w:asciiTheme="majorHAnsi" w:hAnsiTheme="majorHAnsi" w:cstheme="majorHAnsi"/>
          <w:i/>
          <w:color w:val="FF0000"/>
        </w:rPr>
        <w:t>vacuum packaging machine</w:t>
      </w:r>
      <w:r w:rsidR="001B4CE7">
        <w:rPr>
          <w:rFonts w:asciiTheme="majorHAnsi" w:hAnsiTheme="majorHAnsi" w:cstheme="majorHAnsi"/>
          <w:i/>
          <w:color w:val="FF0000"/>
        </w:rPr>
        <w:t>.</w:t>
      </w:r>
    </w:p>
    <w:p w14:paraId="6E495552"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Pre-cleaning – equipment and utensils shall be pre-flushed, presoaked, or scraped as necessary to eliminate excessive food debris.</w:t>
      </w:r>
    </w:p>
    <w:p w14:paraId="0E5B0AC7"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Washing – equipment and utensils shall be effectively washed to remove or completely loosen soils using a manual or mechanical means. Only approved chemicals are to be used in this process. Mix concentration according to the manufacturer’s recommendations.</w:t>
      </w:r>
    </w:p>
    <w:p w14:paraId="55B91BA1"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Rinsing – washed utensils and equipment shall be rinsed to remove abrasives and to remove or dilute cleaning chemicals with water.</w:t>
      </w:r>
    </w:p>
    <w:p w14:paraId="3965D731"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Sanitizing – after being washed and rinsed, equipment and utensils must be sanitized with an approved chemical by immersion, manual swabbing, brushing or pressure spraying methods. Concentration and exposure times are important to ensure the effectiveness of the chemical. Refer to the manufacturer’s label for concentrations and times.</w:t>
      </w:r>
    </w:p>
    <w:p w14:paraId="12FD3544"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Air drying - all utensils and equipment shall be air dried and inspected to ensure good repair before the next use.</w:t>
      </w:r>
    </w:p>
    <w:p w14:paraId="16F1299A" w14:textId="77777777" w:rsidR="00D70832" w:rsidRPr="00AB76E9" w:rsidRDefault="00D70832" w:rsidP="00D70832">
      <w:pPr>
        <w:pStyle w:val="ListParagraph"/>
        <w:numPr>
          <w:ilvl w:val="0"/>
          <w:numId w:val="7"/>
        </w:numPr>
        <w:rPr>
          <w:rFonts w:asciiTheme="majorHAnsi" w:hAnsiTheme="majorHAnsi" w:cstheme="majorHAnsi"/>
          <w:color w:val="FF0000"/>
        </w:rPr>
      </w:pPr>
      <w:r w:rsidRPr="00CA1A3B">
        <w:rPr>
          <w:rFonts w:asciiTheme="majorHAnsi" w:hAnsiTheme="majorHAnsi" w:cstheme="majorHAnsi"/>
        </w:rPr>
        <w:t>Ensure that an appropriate chemical test kit such as chlorine, quaternary ammonia, iodine, etc. test strips is available and routinely used to ensure that accurate concentrations of the sanitizing solutions are being used.</w:t>
      </w:r>
      <w:r>
        <w:rPr>
          <w:rFonts w:asciiTheme="majorHAnsi" w:hAnsiTheme="majorHAnsi" w:cstheme="majorHAnsi"/>
        </w:rPr>
        <w:t xml:space="preserve"> </w:t>
      </w:r>
      <w:r w:rsidRPr="00AB76E9">
        <w:rPr>
          <w:rFonts w:asciiTheme="majorHAnsi" w:hAnsiTheme="majorHAnsi" w:cstheme="majorHAnsi"/>
          <w:color w:val="FF0000"/>
        </w:rPr>
        <w:t>What is the required chemical and concentration? How is this measured? How often is this measured?</w:t>
      </w:r>
    </w:p>
    <w:p w14:paraId="3CD5BFC1" w14:textId="77777777" w:rsidR="00D70832" w:rsidRPr="00CA1A3B" w:rsidRDefault="00D70832" w:rsidP="00D70832">
      <w:pPr>
        <w:pStyle w:val="CommentText"/>
        <w:rPr>
          <w:rFonts w:asciiTheme="majorHAnsi" w:hAnsiTheme="majorHAnsi" w:cstheme="majorHAnsi"/>
          <w:sz w:val="22"/>
          <w:szCs w:val="22"/>
        </w:rPr>
      </w:pPr>
      <w:r w:rsidRPr="00CA1A3B">
        <w:rPr>
          <w:rFonts w:asciiTheme="majorHAnsi" w:hAnsiTheme="majorHAnsi" w:cstheme="majorHAnsi"/>
          <w:sz w:val="22"/>
          <w:szCs w:val="22"/>
        </w:rPr>
        <w:t>Record results/findings/activities including sanitizer strength and corrective actions on Sanitation Log, along with initials of the person who performed cleaning and sanitizing, with date and time. Periodic verification review is to be documented by management.</w:t>
      </w:r>
    </w:p>
    <w:p w14:paraId="6F2A1B8A" w14:textId="77777777" w:rsidR="00D70832" w:rsidRPr="00CA1A3B" w:rsidRDefault="00D70832" w:rsidP="00D70832">
      <w:pPr>
        <w:pStyle w:val="Heading3"/>
        <w:rPr>
          <w:rFonts w:asciiTheme="majorHAnsi" w:hAnsiTheme="majorHAnsi" w:cstheme="majorHAnsi"/>
        </w:rPr>
      </w:pPr>
      <w:bookmarkStart w:id="13" w:name="_Toc148169171"/>
      <w:bookmarkStart w:id="14" w:name="_Toc150561892"/>
      <w:r w:rsidRPr="00CA1A3B">
        <w:rPr>
          <w:rFonts w:asciiTheme="majorHAnsi" w:hAnsiTheme="majorHAnsi" w:cstheme="majorHAnsi"/>
        </w:rPr>
        <w:t>Frequency of Cleaning (Operational)</w:t>
      </w:r>
      <w:bookmarkEnd w:id="13"/>
      <w:bookmarkEnd w:id="14"/>
    </w:p>
    <w:p w14:paraId="3D6F6176"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Equipment, food contact surfaces, and utensils shall be cleaned in a time frame as follows:</w:t>
      </w:r>
    </w:p>
    <w:p w14:paraId="74FACE18"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each use with a different type of raw animal food, including beef, fish, lamb, pork or poultry;</w:t>
      </w:r>
    </w:p>
    <w:p w14:paraId="54C173F1"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Each time there is a change from working with raw foods to working with ready-to-eat foods;</w:t>
      </w:r>
    </w:p>
    <w:p w14:paraId="1C89BCE5"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Between uses with raw fruits or vegetables and with potentially hazardous foods.</w:t>
      </w:r>
    </w:p>
    <w:p w14:paraId="6B205696"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At any time during the operation when contamination may have occurred;</w:t>
      </w:r>
    </w:p>
    <w:p w14:paraId="52A69793"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If used with TCS Foods, throughout the day at least once every four hours;</w:t>
      </w:r>
    </w:p>
    <w:p w14:paraId="5C11CF92"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Utensils and equipment used to prepare food must be cleaned at least once every four hours when in use.</w:t>
      </w:r>
    </w:p>
    <w:p w14:paraId="325506D5"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Slicers, grinders, stuffers, choppers and injectors must be disassembled for cleaning and sanitizing after each use, and must be inspected for any maintenance issues when reassembled for use.</w:t>
      </w:r>
    </w:p>
    <w:p w14:paraId="02F3D759"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Before using or storing a food temperature measuring device;</w:t>
      </w:r>
    </w:p>
    <w:p w14:paraId="5F992D20"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Equipment used for storage of packaged or un-packaged food, including coolers, and the equipment is cleaned at a frequency necessary to eliminate soil residue.</w:t>
      </w:r>
    </w:p>
    <w:p w14:paraId="1264FC85"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For ice bins, at a frequency necessary to preclude accumulation of soil or mold.</w:t>
      </w:r>
    </w:p>
    <w:p w14:paraId="47384745"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Cooking equipment shall be cleaned at a frequency to prevent the accumulation of food residues.</w:t>
      </w:r>
    </w:p>
    <w:p w14:paraId="5512EA72" w14:textId="77777777" w:rsidR="00D70832" w:rsidRPr="00CA1A3B" w:rsidRDefault="00D70832" w:rsidP="00D70832">
      <w:pPr>
        <w:numPr>
          <w:ilvl w:val="0"/>
          <w:numId w:val="5"/>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Non-food-contact surfaces of equipment shall be cleaned at a frequency necessary to prevent the accumulation of soil residues.</w:t>
      </w:r>
    </w:p>
    <w:p w14:paraId="51B90316" w14:textId="77777777" w:rsidR="00D70832" w:rsidRPr="00CA1A3B" w:rsidRDefault="00D70832" w:rsidP="00D70832">
      <w:pPr>
        <w:pStyle w:val="FGBodyText"/>
        <w:rPr>
          <w:rFonts w:asciiTheme="majorHAnsi" w:hAnsiTheme="majorHAnsi" w:cstheme="majorHAnsi"/>
        </w:rPr>
      </w:pPr>
      <w:r w:rsidRPr="00AB76E9">
        <w:rPr>
          <w:rFonts w:asciiTheme="majorHAnsi" w:hAnsiTheme="majorHAnsi" w:cstheme="majorHAnsi"/>
          <w:color w:val="FF0000"/>
        </w:rPr>
        <w:t xml:space="preserve">Provide a diagram of the kitchen showing where the special process is to be conducted. </w:t>
      </w:r>
      <w:r w:rsidRPr="00CA1A3B">
        <w:rPr>
          <w:rFonts w:asciiTheme="majorHAnsi" w:hAnsiTheme="majorHAnsi" w:cstheme="majorHAnsi"/>
        </w:rPr>
        <w:t>The concern is to show how the process and product will be protected to prevent cross contamination. It is understood that many retail kitchens may not have dedicated space in which to conduct their special processes, so explanation must be provided to detail how the process and product will be protected from cross contamination through other means such as physical barriers or separation in time and space with sanitation controls from other activities in the kitchen.</w:t>
      </w:r>
    </w:p>
    <w:p w14:paraId="41B83D81" w14:textId="77777777" w:rsidR="00D70832" w:rsidRPr="00CA1A3B" w:rsidRDefault="00D70832" w:rsidP="00D70832">
      <w:pPr>
        <w:tabs>
          <w:tab w:val="center" w:pos="4320"/>
          <w:tab w:val="right" w:pos="8640"/>
        </w:tabs>
        <w:rPr>
          <w:rFonts w:asciiTheme="majorHAnsi" w:hAnsiTheme="majorHAnsi" w:cstheme="majorHAnsi"/>
          <w:b/>
          <w:color w:val="000000"/>
        </w:rPr>
      </w:pPr>
      <w:r w:rsidRPr="00CA1A3B">
        <w:rPr>
          <w:rFonts w:asciiTheme="majorHAnsi" w:hAnsiTheme="majorHAnsi" w:cstheme="majorHAnsi"/>
          <w:b/>
          <w:color w:val="000000"/>
        </w:rPr>
        <w:br w:type="page"/>
      </w:r>
    </w:p>
    <w:p w14:paraId="541C67E3" w14:textId="77777777" w:rsidR="00D70832" w:rsidRPr="00CA1A3B" w:rsidRDefault="00D70832" w:rsidP="00D70832">
      <w:pPr>
        <w:pStyle w:val="Heading2"/>
        <w:rPr>
          <w:rFonts w:asciiTheme="majorHAnsi" w:hAnsiTheme="majorHAnsi" w:cstheme="majorHAnsi"/>
        </w:rPr>
      </w:pPr>
      <w:bookmarkStart w:id="15" w:name="_Toc148169172"/>
      <w:bookmarkStart w:id="16" w:name="_Toc148169435"/>
      <w:bookmarkStart w:id="17" w:name="_Toc150561893"/>
      <w:bookmarkStart w:id="18" w:name="_Toc150562108"/>
      <w:bookmarkStart w:id="19" w:name="_Toc151476315"/>
      <w:r w:rsidRPr="00CA1A3B">
        <w:rPr>
          <w:rFonts w:asciiTheme="majorHAnsi" w:hAnsiTheme="majorHAnsi" w:cstheme="majorHAnsi"/>
        </w:rPr>
        <w:lastRenderedPageBreak/>
        <w:t>Employee Hygienic Practices - Template</w:t>
      </w:r>
      <w:bookmarkEnd w:id="15"/>
      <w:bookmarkEnd w:id="16"/>
      <w:bookmarkEnd w:id="17"/>
      <w:bookmarkEnd w:id="18"/>
      <w:bookmarkEnd w:id="19"/>
    </w:p>
    <w:p w14:paraId="60CA4A20"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Hands are to be thoroughly washed for 10 to 15 seconds in a hand sink with soap and water, paying particular attention to the areas underneath the fingernails and between the fingers by scrubbing thoroughly with a fingernail brush. Dry with single-use towels. Hand washing is to be done at the following times:</w:t>
      </w:r>
    </w:p>
    <w:p w14:paraId="4B8AA596"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Changing or putting on gloves</w:t>
      </w:r>
    </w:p>
    <w:p w14:paraId="20FF3DEA"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After using the toilet, in the toilet room</w:t>
      </w:r>
    </w:p>
    <w:p w14:paraId="7AF70C5A"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After coughing, sneezing, using a tissue, using tobacco, eating or drinking</w:t>
      </w:r>
    </w:p>
    <w:p w14:paraId="72A1CA6F"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After handling soiled equipment or utensils</w:t>
      </w:r>
    </w:p>
    <w:p w14:paraId="43DFFA56"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Immediately before engaging in food preparation activities</w:t>
      </w:r>
    </w:p>
    <w:p w14:paraId="02939262"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During food preparation activities necessary to remove soil and prevent cross contamination</w:t>
      </w:r>
    </w:p>
    <w:p w14:paraId="7263649C"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When switching between raw and ready-to-eat foods</w:t>
      </w:r>
    </w:p>
    <w:p w14:paraId="6A17988D"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Every four hours of continuous use in a single activity</w:t>
      </w:r>
    </w:p>
    <w:p w14:paraId="26444EF0"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Other times as needed to maintain good sanitation</w:t>
      </w:r>
    </w:p>
    <w:p w14:paraId="25950E61"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Fingernails must be kept trimmed, filed, free of nail polish, and maintained so the edges are cleanable and not rough. Artificial nails are prohibited.</w:t>
      </w:r>
    </w:p>
    <w:p w14:paraId="625553C3"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Eating and drinking are prohibited in areas where contamination of exposed food, clean equipment, utensils, unwrapped single service and single-use articles could occur. A food employee may drink from a closed beverage container so long as it is handled and stored in a way that prevents contamination.</w:t>
      </w:r>
    </w:p>
    <w:p w14:paraId="7E7B4657"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Effective hair restraints and beard covers (as appropriate) must be worn in processing areas.</w:t>
      </w:r>
    </w:p>
    <w:p w14:paraId="5A466407"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Smoking and other uses of tobacco are prohibited. </w:t>
      </w:r>
      <w:r w:rsidRPr="00CA1A3B">
        <w:rPr>
          <w:rFonts w:asciiTheme="majorHAnsi" w:hAnsiTheme="majorHAnsi" w:cstheme="majorHAnsi"/>
          <w:color w:val="FF0000"/>
        </w:rPr>
        <w:t>If smoking is allowed only in a designated location, include the information in this section.</w:t>
      </w:r>
    </w:p>
    <w:p w14:paraId="59783416"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Clean outer clothing must be worn each day and changed as often as necessary throughout the day (when moving from a raw food operation to a ready-to-eat food operation.</w:t>
      </w:r>
    </w:p>
    <w:p w14:paraId="73731E22"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 xml:space="preserve">Smocks and aprons used by employees are to be hung </w:t>
      </w:r>
      <w:r w:rsidRPr="00AB76E9">
        <w:rPr>
          <w:rFonts w:asciiTheme="majorHAnsi" w:hAnsiTheme="majorHAnsi" w:cstheme="majorHAnsi"/>
          <w:color w:val="FF0000"/>
        </w:rPr>
        <w:t xml:space="preserve">in a designated area (where?) </w:t>
      </w:r>
      <w:r w:rsidRPr="00CA1A3B">
        <w:rPr>
          <w:rFonts w:asciiTheme="majorHAnsi" w:hAnsiTheme="majorHAnsi" w:cstheme="majorHAnsi"/>
        </w:rPr>
        <w:t>when not in use. They are not to be worn in the toilet area, eating areas</w:t>
      </w:r>
      <w:r>
        <w:rPr>
          <w:rFonts w:asciiTheme="majorHAnsi" w:hAnsiTheme="majorHAnsi" w:cstheme="majorHAnsi"/>
        </w:rPr>
        <w:t>,</w:t>
      </w:r>
      <w:r w:rsidRPr="00CA1A3B">
        <w:rPr>
          <w:rFonts w:asciiTheme="majorHAnsi" w:hAnsiTheme="majorHAnsi" w:cstheme="majorHAnsi"/>
        </w:rPr>
        <w:t xml:space="preserve"> </w:t>
      </w:r>
      <w:r>
        <w:rPr>
          <w:rFonts w:asciiTheme="majorHAnsi" w:hAnsiTheme="majorHAnsi" w:cstheme="majorHAnsi"/>
        </w:rPr>
        <w:t>or</w:t>
      </w:r>
      <w:r w:rsidRPr="00CA1A3B">
        <w:rPr>
          <w:rFonts w:asciiTheme="majorHAnsi" w:hAnsiTheme="majorHAnsi" w:cstheme="majorHAnsi"/>
        </w:rPr>
        <w:t xml:space="preserve"> locker rooms</w:t>
      </w:r>
      <w:r>
        <w:rPr>
          <w:rFonts w:asciiTheme="majorHAnsi" w:hAnsiTheme="majorHAnsi" w:cstheme="majorHAnsi"/>
        </w:rPr>
        <w:t>, or when taking a break</w:t>
      </w:r>
      <w:r w:rsidRPr="00CA1A3B">
        <w:rPr>
          <w:rFonts w:asciiTheme="majorHAnsi" w:hAnsiTheme="majorHAnsi" w:cstheme="majorHAnsi"/>
        </w:rPr>
        <w:t>.</w:t>
      </w:r>
    </w:p>
    <w:p w14:paraId="2257FF01"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Footwear is to be kept clean.</w:t>
      </w:r>
    </w:p>
    <w:p w14:paraId="24DE9E8F"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No jewelry (except a wedding band or other plain ring) is allowed during the handling of food.</w:t>
      </w:r>
    </w:p>
    <w:p w14:paraId="0B759B96"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t>Bare</w:t>
      </w:r>
      <w:r>
        <w:rPr>
          <w:rFonts w:asciiTheme="majorHAnsi" w:hAnsiTheme="majorHAnsi" w:cstheme="majorHAnsi"/>
        </w:rPr>
        <w:t>-</w:t>
      </w:r>
      <w:r w:rsidRPr="00CA1A3B">
        <w:rPr>
          <w:rFonts w:asciiTheme="majorHAnsi" w:hAnsiTheme="majorHAnsi" w:cstheme="majorHAnsi"/>
        </w:rPr>
        <w:t>hand contact with ready-to-eat food is prohibited. Employees must use gloved hands, deli paper, tongs</w:t>
      </w:r>
      <w:r>
        <w:rPr>
          <w:rFonts w:asciiTheme="majorHAnsi" w:hAnsiTheme="majorHAnsi" w:cstheme="majorHAnsi"/>
        </w:rPr>
        <w:t>,</w:t>
      </w:r>
      <w:r w:rsidRPr="00CA1A3B">
        <w:rPr>
          <w:rFonts w:asciiTheme="majorHAnsi" w:hAnsiTheme="majorHAnsi" w:cstheme="majorHAnsi"/>
        </w:rPr>
        <w:t xml:space="preserve"> or other appropriate utensils to handle ready-to-eat foods.</w:t>
      </w:r>
    </w:p>
    <w:p w14:paraId="39DE6F7B" w14:textId="77777777" w:rsidR="00D70832" w:rsidRPr="00CA1A3B" w:rsidRDefault="00D70832" w:rsidP="00D70832">
      <w:pPr>
        <w:numPr>
          <w:ilvl w:val="0"/>
          <w:numId w:val="8"/>
        </w:numPr>
        <w:tabs>
          <w:tab w:val="center" w:pos="4320"/>
          <w:tab w:val="right" w:pos="8640"/>
        </w:tabs>
        <w:spacing w:after="240"/>
        <w:ind w:left="360"/>
        <w:jc w:val="both"/>
        <w:rPr>
          <w:rFonts w:asciiTheme="majorHAnsi" w:hAnsiTheme="majorHAnsi" w:cstheme="majorHAnsi"/>
        </w:rPr>
      </w:pPr>
      <w:r w:rsidRPr="00CA1A3B">
        <w:rPr>
          <w:rFonts w:asciiTheme="majorHAnsi" w:hAnsiTheme="majorHAnsi" w:cstheme="majorHAnsi"/>
        </w:rPr>
        <w:lastRenderedPageBreak/>
        <w:t>All employees are required to follow the establishment’s Employee Health Policy regarding notification of management when experiencing listed symptoms, diagnoses, or exposures, and regarding required exclusions and restrictions.</w:t>
      </w:r>
    </w:p>
    <w:p w14:paraId="25679F0C" w14:textId="77777777" w:rsidR="00D70832" w:rsidRPr="00CA1A3B" w:rsidRDefault="00D70832" w:rsidP="00D70832">
      <w:pPr>
        <w:rPr>
          <w:rFonts w:asciiTheme="majorHAnsi" w:hAnsiTheme="majorHAnsi" w:cstheme="majorHAnsi"/>
          <w:b/>
          <w:smallCaps/>
        </w:rPr>
      </w:pPr>
      <w:r w:rsidRPr="00CA1A3B">
        <w:rPr>
          <w:rFonts w:asciiTheme="majorHAnsi" w:hAnsiTheme="majorHAnsi" w:cstheme="majorHAnsi"/>
          <w:b/>
          <w:smallCaps/>
        </w:rPr>
        <w:t>THE NEXT TWO PAGES PROVIDE A MODEL EMPLOYEE HEALTH POLICY AGREEMENT WHICH MAY BE USED AS A POSTING AND AS DOCUMENTATION OF EMPLOYEE TRAINING.</w:t>
      </w:r>
      <w:r w:rsidRPr="00CA1A3B">
        <w:rPr>
          <w:rFonts w:asciiTheme="majorHAnsi" w:hAnsiTheme="majorHAnsi" w:cstheme="majorHAnsi"/>
          <w:b/>
          <w:smallCaps/>
        </w:rPr>
        <w:br w:type="page"/>
      </w:r>
    </w:p>
    <w:p w14:paraId="134D4F47" w14:textId="77777777" w:rsidR="00D70832" w:rsidRPr="00CA1A3B" w:rsidRDefault="00D70832" w:rsidP="00D70832">
      <w:pPr>
        <w:pStyle w:val="Heading2"/>
        <w:rPr>
          <w:rFonts w:asciiTheme="majorHAnsi" w:hAnsiTheme="majorHAnsi" w:cstheme="majorHAnsi"/>
        </w:rPr>
      </w:pPr>
      <w:bookmarkStart w:id="20" w:name="_Toc148169173"/>
      <w:bookmarkStart w:id="21" w:name="_Toc148169436"/>
      <w:bookmarkStart w:id="22" w:name="_Toc150561894"/>
      <w:bookmarkStart w:id="23" w:name="_Toc150562109"/>
      <w:bookmarkStart w:id="24" w:name="_Toc151476316"/>
      <w:r w:rsidRPr="00CA1A3B">
        <w:rPr>
          <w:rFonts w:asciiTheme="majorHAnsi" w:hAnsiTheme="majorHAnsi" w:cstheme="majorHAnsi"/>
        </w:rPr>
        <w:lastRenderedPageBreak/>
        <w:t>Food Employee Health Policy Agreement</w:t>
      </w:r>
      <w:bookmarkEnd w:id="20"/>
      <w:bookmarkEnd w:id="21"/>
      <w:bookmarkEnd w:id="22"/>
      <w:bookmarkEnd w:id="23"/>
      <w:bookmarkEnd w:id="24"/>
    </w:p>
    <w:p w14:paraId="17E707F3"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i/>
          <w:color w:val="FF0000"/>
          <w:u w:val="single"/>
        </w:rPr>
        <w:t>(Retail Food Establish</w:t>
      </w:r>
      <w:r>
        <w:rPr>
          <w:rFonts w:asciiTheme="majorHAnsi" w:hAnsiTheme="majorHAnsi" w:cstheme="majorHAnsi"/>
          <w:i/>
          <w:color w:val="FF0000"/>
          <w:u w:val="single"/>
        </w:rPr>
        <w:t>m</w:t>
      </w:r>
      <w:r w:rsidRPr="00CA1A3B">
        <w:rPr>
          <w:rFonts w:asciiTheme="majorHAnsi" w:hAnsiTheme="majorHAnsi" w:cstheme="majorHAnsi"/>
          <w:i/>
          <w:color w:val="FF0000"/>
          <w:u w:val="single"/>
        </w:rPr>
        <w:t>ent name)</w:t>
      </w:r>
      <w:r w:rsidRPr="00CA1A3B">
        <w:rPr>
          <w:rFonts w:asciiTheme="majorHAnsi" w:hAnsiTheme="majorHAnsi" w:cstheme="majorHAnsi"/>
          <w:color w:val="FF0000"/>
        </w:rPr>
        <w:t xml:space="preserve"> </w:t>
      </w:r>
      <w:r w:rsidRPr="00CA1A3B">
        <w:rPr>
          <w:rFonts w:asciiTheme="majorHAnsi" w:hAnsiTheme="majorHAnsi" w:cstheme="majorHAnsi"/>
        </w:rPr>
        <w:t xml:space="preserve">is committed to ensuring the health and safety of our employees and customers, and complying with all health department regulations. The purpose of the Food Employee Health Policy is to protect consumers by ensuring that all food employees notify the </w:t>
      </w:r>
      <w:r w:rsidRPr="00CA1A3B">
        <w:rPr>
          <w:rFonts w:asciiTheme="majorHAnsi" w:hAnsiTheme="majorHAnsi" w:cstheme="majorHAnsi"/>
          <w:b/>
        </w:rPr>
        <w:t>person-in-charge (PIC)</w:t>
      </w:r>
      <w:r w:rsidRPr="00CA1A3B">
        <w:rPr>
          <w:rFonts w:asciiTheme="majorHAnsi" w:hAnsiTheme="majorHAnsi" w:cstheme="majorHAnsi"/>
        </w:rPr>
        <w:t>, when experiencing any listed condition so that proper steps are taken to prevent the transmission of foodborne illness.</w:t>
      </w:r>
    </w:p>
    <w:p w14:paraId="1528AEC0" w14:textId="77777777" w:rsidR="00D70832" w:rsidRPr="00CA1A3B" w:rsidRDefault="00D70832" w:rsidP="00D70832">
      <w:pPr>
        <w:pStyle w:val="Heading3"/>
        <w:rPr>
          <w:rFonts w:asciiTheme="majorHAnsi" w:hAnsiTheme="majorHAnsi" w:cstheme="majorHAnsi"/>
        </w:rPr>
      </w:pPr>
      <w:bookmarkStart w:id="25" w:name="_Toc148169174"/>
      <w:bookmarkStart w:id="26" w:name="_Toc150561895"/>
      <w:r w:rsidRPr="00CA1A3B">
        <w:rPr>
          <w:rFonts w:asciiTheme="majorHAnsi" w:hAnsiTheme="majorHAnsi" w:cstheme="majorHAnsi"/>
        </w:rPr>
        <w:t>POLICY</w:t>
      </w:r>
      <w:bookmarkEnd w:id="25"/>
      <w:bookmarkEnd w:id="26"/>
    </w:p>
    <w:p w14:paraId="54C4BB70"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All food employees experiencing any of the following symptoms shall report this to their PIC:</w:t>
      </w:r>
    </w:p>
    <w:p w14:paraId="1A57A0AA"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Diarrhea</w:t>
      </w:r>
    </w:p>
    <w:p w14:paraId="2EBB5F98"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Vomiting</w:t>
      </w:r>
    </w:p>
    <w:p w14:paraId="654F08C8"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Jaundice</w:t>
      </w:r>
    </w:p>
    <w:p w14:paraId="2410D433"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Sore throat with fever</w:t>
      </w:r>
    </w:p>
    <w:p w14:paraId="34A95F73"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Lesions (boils, infected wounds, burns) containing pus on the hand or wrist.</w:t>
      </w:r>
    </w:p>
    <w:p w14:paraId="60BF9E16"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Food employees shall also notify their PIC whenever diagnosed by a healthcare provider with any of the following diseases that can be transmitted through food, or when they have had a significant exposure to any of these illnesses:</w:t>
      </w:r>
    </w:p>
    <w:p w14:paraId="32208DA1"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Salmonellosis (non-typhoid </w:t>
      </w:r>
      <w:r w:rsidRPr="006536F7">
        <w:rPr>
          <w:rFonts w:asciiTheme="majorHAnsi" w:hAnsiTheme="majorHAnsi" w:cstheme="majorHAnsi"/>
          <w:i/>
          <w:iCs/>
        </w:rPr>
        <w:t>Salmonella</w:t>
      </w:r>
      <w:r w:rsidRPr="00CA1A3B">
        <w:rPr>
          <w:rFonts w:asciiTheme="majorHAnsi" w:hAnsiTheme="majorHAnsi" w:cstheme="majorHAnsi"/>
        </w:rPr>
        <w:t>)</w:t>
      </w:r>
    </w:p>
    <w:p w14:paraId="25E638F3" w14:textId="77777777" w:rsidR="00D70832" w:rsidRPr="00CA1A3B" w:rsidRDefault="00D70832" w:rsidP="00D70832">
      <w:pPr>
        <w:pStyle w:val="ListParagraph"/>
        <w:numPr>
          <w:ilvl w:val="0"/>
          <w:numId w:val="7"/>
        </w:numPr>
        <w:spacing w:after="0"/>
        <w:rPr>
          <w:rFonts w:asciiTheme="majorHAnsi" w:hAnsiTheme="majorHAnsi" w:cstheme="majorHAnsi"/>
        </w:rPr>
      </w:pPr>
      <w:r w:rsidRPr="006536F7">
        <w:rPr>
          <w:rFonts w:asciiTheme="majorHAnsi" w:hAnsiTheme="majorHAnsi" w:cstheme="majorHAnsi"/>
          <w:i/>
        </w:rPr>
        <w:t>Salmonella</w:t>
      </w:r>
      <w:r w:rsidRPr="00CA1A3B">
        <w:rPr>
          <w:rFonts w:asciiTheme="majorHAnsi" w:hAnsiTheme="majorHAnsi" w:cstheme="majorHAnsi"/>
          <w:i/>
        </w:rPr>
        <w:t xml:space="preserve"> typhi</w:t>
      </w:r>
      <w:r w:rsidRPr="00CA1A3B">
        <w:rPr>
          <w:rFonts w:asciiTheme="majorHAnsi" w:hAnsiTheme="majorHAnsi" w:cstheme="majorHAnsi"/>
        </w:rPr>
        <w:t xml:space="preserve"> (typhoid fever)</w:t>
      </w:r>
    </w:p>
    <w:p w14:paraId="0C23857E"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Hepatitis A virus</w:t>
      </w:r>
    </w:p>
    <w:p w14:paraId="49C4E3A0"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Shigellosis</w:t>
      </w:r>
    </w:p>
    <w:p w14:paraId="215D5B73"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Norovirus</w:t>
      </w:r>
    </w:p>
    <w:p w14:paraId="158A1AF4"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i/>
        </w:rPr>
        <w:t>Escherichia coli</w:t>
      </w:r>
      <w:r w:rsidRPr="00CA1A3B">
        <w:rPr>
          <w:rFonts w:asciiTheme="majorHAnsi" w:hAnsiTheme="majorHAnsi" w:cstheme="majorHAnsi"/>
        </w:rPr>
        <w:t xml:space="preserve"> (EHEC or STEC)</w:t>
      </w:r>
    </w:p>
    <w:p w14:paraId="6E38C3C0"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Examples of significant exposures include:</w:t>
      </w:r>
    </w:p>
    <w:p w14:paraId="12BA9709"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A member of the employee’s household is diagnosed with any of the above illnesses.</w:t>
      </w:r>
    </w:p>
    <w:p w14:paraId="1B40F888" w14:textId="77777777" w:rsidR="00D70832" w:rsidRPr="00CA1A3B" w:rsidRDefault="00D70832" w:rsidP="00D70832">
      <w:pPr>
        <w:pStyle w:val="ListParagraph"/>
        <w:numPr>
          <w:ilvl w:val="0"/>
          <w:numId w:val="7"/>
        </w:numPr>
        <w:rPr>
          <w:rFonts w:asciiTheme="majorHAnsi" w:hAnsiTheme="majorHAnsi" w:cstheme="majorHAnsi"/>
        </w:rPr>
      </w:pPr>
      <w:r w:rsidRPr="00CA1A3B">
        <w:rPr>
          <w:rFonts w:asciiTheme="majorHAnsi" w:hAnsiTheme="majorHAnsi" w:cstheme="majorHAnsi"/>
        </w:rPr>
        <w:t>The employee or a member of their household works in, or attended a conference or other setting where there has been a confirmed outbreak of one of the above illnesses.</w:t>
      </w:r>
    </w:p>
    <w:p w14:paraId="268B3F17" w14:textId="77777777" w:rsidR="00D70832" w:rsidRPr="00CA1A3B" w:rsidRDefault="00D70832" w:rsidP="00D70832">
      <w:pPr>
        <w:pStyle w:val="Heading3"/>
        <w:rPr>
          <w:rFonts w:asciiTheme="majorHAnsi" w:hAnsiTheme="majorHAnsi" w:cstheme="majorHAnsi"/>
        </w:rPr>
      </w:pPr>
      <w:bookmarkStart w:id="27" w:name="_Toc148169175"/>
      <w:bookmarkStart w:id="28" w:name="_Toc150561896"/>
      <w:r w:rsidRPr="00CA1A3B">
        <w:rPr>
          <w:rFonts w:asciiTheme="majorHAnsi" w:hAnsiTheme="majorHAnsi" w:cstheme="majorHAnsi"/>
        </w:rPr>
        <w:t>EXCLUSION, RESTRICTION, AND REINSTATEMENT (RETURN TO WORK)</w:t>
      </w:r>
      <w:bookmarkEnd w:id="27"/>
      <w:bookmarkEnd w:id="28"/>
    </w:p>
    <w:p w14:paraId="47002C59" w14:textId="77777777" w:rsidR="00D70832" w:rsidRPr="00CA1A3B" w:rsidRDefault="00D70832" w:rsidP="00D70832">
      <w:pPr>
        <w:pStyle w:val="FGBodyText"/>
        <w:rPr>
          <w:rFonts w:asciiTheme="majorHAnsi" w:hAnsiTheme="majorHAnsi" w:cstheme="majorHAnsi"/>
          <w:color w:val="0070C0"/>
        </w:rPr>
      </w:pPr>
      <w:r w:rsidRPr="00CA1A3B">
        <w:rPr>
          <w:rFonts w:asciiTheme="majorHAnsi" w:hAnsiTheme="majorHAnsi" w:cstheme="majorHAnsi"/>
        </w:rPr>
        <w:t xml:space="preserve">If a food employee has diarrhea, vomiting, jaundice, or sore throat with fever; or if a food employee has, or has been exposed to Norovirus, </w:t>
      </w:r>
      <w:r w:rsidRPr="006536F7">
        <w:rPr>
          <w:rFonts w:asciiTheme="majorHAnsi" w:hAnsiTheme="majorHAnsi" w:cstheme="majorHAnsi"/>
          <w:i/>
        </w:rPr>
        <w:t>Salmonella</w:t>
      </w:r>
      <w:r w:rsidRPr="00CA1A3B">
        <w:rPr>
          <w:rFonts w:asciiTheme="majorHAnsi" w:hAnsiTheme="majorHAnsi" w:cstheme="majorHAnsi"/>
          <w:i/>
        </w:rPr>
        <w:t xml:space="preserve"> typhi (typhoid fever), </w:t>
      </w:r>
      <w:r w:rsidRPr="00CA1A3B">
        <w:rPr>
          <w:rFonts w:asciiTheme="majorHAnsi" w:hAnsiTheme="majorHAnsi" w:cstheme="majorHAnsi"/>
        </w:rPr>
        <w:t>non-typhoid Salmonellosis</w:t>
      </w:r>
      <w:r w:rsidRPr="00CA1A3B">
        <w:rPr>
          <w:rFonts w:asciiTheme="majorHAnsi" w:hAnsiTheme="majorHAnsi" w:cstheme="majorHAnsi"/>
          <w:i/>
        </w:rPr>
        <w:t xml:space="preserve">, </w:t>
      </w:r>
      <w:r w:rsidRPr="00EB5CF4">
        <w:rPr>
          <w:rFonts w:asciiTheme="majorHAnsi" w:hAnsiTheme="majorHAnsi" w:cstheme="majorHAnsi"/>
          <w:i/>
        </w:rPr>
        <w:t>Shigella</w:t>
      </w:r>
      <w:r w:rsidRPr="00CA1A3B">
        <w:rPr>
          <w:rFonts w:asciiTheme="majorHAnsi" w:hAnsiTheme="majorHAnsi" w:cstheme="majorHAnsi"/>
          <w:i/>
        </w:rPr>
        <w:t xml:space="preserve"> </w:t>
      </w:r>
      <w:r w:rsidRPr="00CA1A3B">
        <w:rPr>
          <w:rFonts w:asciiTheme="majorHAnsi" w:hAnsiTheme="majorHAnsi" w:cstheme="majorHAnsi"/>
        </w:rPr>
        <w:t xml:space="preserve">spp. infection, </w:t>
      </w:r>
      <w:r w:rsidRPr="006536F7">
        <w:rPr>
          <w:rFonts w:asciiTheme="majorHAnsi" w:hAnsiTheme="majorHAnsi" w:cstheme="majorHAnsi"/>
          <w:i/>
        </w:rPr>
        <w:t>E. coli</w:t>
      </w:r>
      <w:r w:rsidRPr="00CA1A3B">
        <w:rPr>
          <w:rFonts w:asciiTheme="majorHAnsi" w:hAnsiTheme="majorHAnsi" w:cstheme="majorHAnsi"/>
          <w:i/>
          <w:iCs/>
        </w:rPr>
        <w:t xml:space="preserve"> </w:t>
      </w:r>
      <w:r w:rsidRPr="00CA1A3B">
        <w:rPr>
          <w:rFonts w:asciiTheme="majorHAnsi" w:hAnsiTheme="majorHAnsi" w:cstheme="majorHAnsi"/>
        </w:rPr>
        <w:t>infection (</w:t>
      </w:r>
      <w:r w:rsidRPr="00CA1A3B">
        <w:rPr>
          <w:rFonts w:asciiTheme="majorHAnsi" w:hAnsiTheme="majorHAnsi" w:cstheme="majorHAnsi"/>
          <w:i/>
        </w:rPr>
        <w:t xml:space="preserve">Escherichia </w:t>
      </w:r>
      <w:r w:rsidRPr="00CA1A3B">
        <w:rPr>
          <w:rFonts w:asciiTheme="majorHAnsi" w:hAnsiTheme="majorHAnsi" w:cstheme="majorHAnsi"/>
        </w:rPr>
        <w:t xml:space="preserve">coli O157:H7 or other EHEC/STEC infection), or Hepatitis A, the PIC will determine whether to </w:t>
      </w:r>
      <w:r w:rsidRPr="00CA1A3B">
        <w:rPr>
          <w:rFonts w:asciiTheme="majorHAnsi" w:hAnsiTheme="majorHAnsi" w:cstheme="majorHAnsi"/>
          <w:b/>
        </w:rPr>
        <w:t>exclude</w:t>
      </w:r>
      <w:r w:rsidRPr="00CA1A3B">
        <w:rPr>
          <w:rFonts w:asciiTheme="majorHAnsi" w:hAnsiTheme="majorHAnsi" w:cstheme="majorHAnsi"/>
        </w:rPr>
        <w:t xml:space="preserve">* that employee, or to </w:t>
      </w:r>
      <w:r w:rsidRPr="00CA1A3B">
        <w:rPr>
          <w:rFonts w:asciiTheme="majorHAnsi" w:hAnsiTheme="majorHAnsi" w:cstheme="majorHAnsi"/>
          <w:b/>
        </w:rPr>
        <w:t>restrict</w:t>
      </w:r>
      <w:r w:rsidRPr="00CA1A3B">
        <w:rPr>
          <w:rFonts w:asciiTheme="majorHAnsi" w:hAnsiTheme="majorHAnsi" w:cstheme="majorHAnsi"/>
        </w:rPr>
        <w:t xml:space="preserve">** that employee from food-handling duties. The PIC will refer to the FDA’s </w:t>
      </w:r>
      <w:r w:rsidRPr="00F06968">
        <w:rPr>
          <w:rFonts w:asciiTheme="majorHAnsi" w:hAnsiTheme="majorHAnsi" w:cstheme="majorHAnsi"/>
        </w:rPr>
        <w:t>Employee Health and Personal Hygiene Handbook</w:t>
      </w:r>
      <w:r w:rsidRPr="00F06968">
        <w:rPr>
          <w:vertAlign w:val="superscript"/>
        </w:rPr>
        <w:footnoteReference w:id="1"/>
      </w:r>
      <w:r w:rsidRPr="00F06968">
        <w:rPr>
          <w:rFonts w:asciiTheme="majorHAnsi" w:hAnsiTheme="majorHAnsi" w:cstheme="majorHAnsi"/>
        </w:rPr>
        <w:t xml:space="preserve"> </w:t>
      </w:r>
      <w:r w:rsidRPr="00CA1A3B">
        <w:rPr>
          <w:rFonts w:asciiTheme="majorHAnsi" w:hAnsiTheme="majorHAnsi" w:cstheme="majorHAnsi"/>
        </w:rPr>
        <w:t xml:space="preserve">or specific guidance regarding excluding, restricting, and reinstating (return to work). In the case of most of the specified illnesses, an employee who has been excluded or restricted may not return to work until they have been asymptomatic for at least 24 hours, depending on the diagnosis. If an employee has been </w:t>
      </w:r>
      <w:r w:rsidRPr="00CA1A3B">
        <w:rPr>
          <w:rFonts w:asciiTheme="majorHAnsi" w:hAnsiTheme="majorHAnsi" w:cstheme="majorHAnsi"/>
        </w:rPr>
        <w:lastRenderedPageBreak/>
        <w:t>diagnosed with Hepatitis A, they must provide written clearance from a medical professional prior to returning to work.</w:t>
      </w:r>
    </w:p>
    <w:p w14:paraId="6CB227BF"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If a food employee has an infected cut, wound, or lesion containing pus on the hand or wrist, that wound must be covered with an impermeable bandage and a single use glove. If not covered in this manner, the employee will be </w:t>
      </w:r>
      <w:r w:rsidRPr="00CA1A3B">
        <w:rPr>
          <w:rFonts w:asciiTheme="majorHAnsi" w:hAnsiTheme="majorHAnsi" w:cstheme="majorHAnsi"/>
          <w:b/>
        </w:rPr>
        <w:t>restricted</w:t>
      </w:r>
      <w:r w:rsidRPr="00CA1A3B">
        <w:rPr>
          <w:rFonts w:asciiTheme="majorHAnsi" w:hAnsiTheme="majorHAnsi" w:cstheme="majorHAnsi"/>
        </w:rPr>
        <w:t>** from work.</w:t>
      </w:r>
    </w:p>
    <w:p w14:paraId="09ABCD4A" w14:textId="77777777" w:rsidR="00D70832" w:rsidRPr="00CA1A3B" w:rsidRDefault="00D70832" w:rsidP="00D70832">
      <w:pPr>
        <w:pStyle w:val="FGBodyText"/>
        <w:rPr>
          <w:rFonts w:asciiTheme="majorHAnsi" w:hAnsiTheme="majorHAnsi" w:cstheme="majorHAnsi"/>
          <w:i/>
        </w:rPr>
      </w:pPr>
      <w:r w:rsidRPr="00CA1A3B">
        <w:rPr>
          <w:rFonts w:asciiTheme="majorHAnsi" w:hAnsiTheme="majorHAnsi" w:cstheme="majorHAnsi"/>
          <w:i/>
        </w:rPr>
        <w:t xml:space="preserve">*An excluded employee is not allowed to </w:t>
      </w:r>
      <w:r w:rsidRPr="00CA1A3B">
        <w:rPr>
          <w:rFonts w:asciiTheme="majorHAnsi" w:hAnsiTheme="majorHAnsi" w:cstheme="majorHAnsi"/>
        </w:rPr>
        <w:t>come</w:t>
      </w:r>
      <w:r w:rsidRPr="00CA1A3B">
        <w:rPr>
          <w:rFonts w:asciiTheme="majorHAnsi" w:hAnsiTheme="majorHAnsi" w:cstheme="majorHAnsi"/>
          <w:i/>
        </w:rPr>
        <w:t xml:space="preserve"> to work.</w:t>
      </w:r>
    </w:p>
    <w:p w14:paraId="1EEF4FF3" w14:textId="77777777" w:rsidR="00D70832" w:rsidRPr="00CA1A3B" w:rsidRDefault="00D70832" w:rsidP="00D70832">
      <w:pPr>
        <w:pStyle w:val="FGBodyText"/>
        <w:rPr>
          <w:rFonts w:asciiTheme="majorHAnsi" w:hAnsiTheme="majorHAnsi" w:cstheme="majorHAnsi"/>
          <w:i/>
        </w:rPr>
      </w:pPr>
      <w:r w:rsidRPr="00CA1A3B">
        <w:rPr>
          <w:rFonts w:asciiTheme="majorHAnsi" w:hAnsiTheme="majorHAnsi" w:cstheme="majorHAnsi"/>
          <w:i/>
        </w:rPr>
        <w:t xml:space="preserve">**A restricted employee’s duties will </w:t>
      </w:r>
      <w:r w:rsidRPr="00CA1A3B">
        <w:rPr>
          <w:rFonts w:asciiTheme="majorHAnsi" w:hAnsiTheme="majorHAnsi" w:cstheme="majorHAnsi"/>
        </w:rPr>
        <w:t>not</w:t>
      </w:r>
      <w:r w:rsidRPr="00CA1A3B">
        <w:rPr>
          <w:rFonts w:asciiTheme="majorHAnsi" w:hAnsiTheme="majorHAnsi" w:cstheme="majorHAnsi"/>
          <w:i/>
        </w:rPr>
        <w:t xml:space="preserve"> include handling of food.</w:t>
      </w:r>
    </w:p>
    <w:p w14:paraId="5DDADC5E" w14:textId="77777777" w:rsidR="00D70832" w:rsidRPr="00CA1A3B" w:rsidRDefault="00D70832" w:rsidP="00D70832">
      <w:pPr>
        <w:pStyle w:val="Heading3"/>
        <w:rPr>
          <w:rFonts w:asciiTheme="majorHAnsi" w:hAnsiTheme="majorHAnsi" w:cstheme="majorHAnsi"/>
        </w:rPr>
      </w:pPr>
      <w:bookmarkStart w:id="29" w:name="_Toc148169176"/>
      <w:bookmarkStart w:id="30" w:name="_Toc150561897"/>
      <w:r w:rsidRPr="00CA1A3B">
        <w:rPr>
          <w:rFonts w:asciiTheme="majorHAnsi" w:hAnsiTheme="majorHAnsi" w:cstheme="majorHAnsi"/>
        </w:rPr>
        <w:t>FOOD EMPLOYEE RESPONSIBILITY</w:t>
      </w:r>
      <w:bookmarkEnd w:id="29"/>
      <w:bookmarkEnd w:id="30"/>
    </w:p>
    <w:p w14:paraId="3044D9BE"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All food employees shall follow the reporting requirements specified above involving symptoms, diagnoses and high-risk conditions. All food employees shall comply with any work restrictions or exclusions that are imposed upon them as required by the FDA Model Food Code. Compliance with this health policy, and with good hygienic practices, is vital to protecting the health and safety of our patrons.</w:t>
      </w:r>
    </w:p>
    <w:p w14:paraId="5C620E76" w14:textId="77777777" w:rsidR="00D70832" w:rsidRPr="00CA1A3B" w:rsidRDefault="00D70832" w:rsidP="00D70832">
      <w:pPr>
        <w:pStyle w:val="Heading3"/>
        <w:rPr>
          <w:rFonts w:asciiTheme="majorHAnsi" w:hAnsiTheme="majorHAnsi" w:cstheme="majorHAnsi"/>
        </w:rPr>
      </w:pPr>
      <w:bookmarkStart w:id="31" w:name="_Toc148169177"/>
      <w:bookmarkStart w:id="32" w:name="_Toc150561898"/>
      <w:r w:rsidRPr="00CA1A3B">
        <w:rPr>
          <w:rFonts w:asciiTheme="majorHAnsi" w:hAnsiTheme="majorHAnsi" w:cstheme="majorHAnsi"/>
        </w:rPr>
        <w:t>PIC RESPONSIBILITY</w:t>
      </w:r>
      <w:bookmarkEnd w:id="31"/>
      <w:bookmarkEnd w:id="32"/>
    </w:p>
    <w:p w14:paraId="38D1A6CD"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The PIC will:</w:t>
      </w:r>
    </w:p>
    <w:p w14:paraId="5DF8C975" w14:textId="77777777" w:rsidR="00D70832" w:rsidRPr="00CA1A3B" w:rsidRDefault="00D70832" w:rsidP="00D70832">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Ensure that all food employees are informed and reminded of their responsibility to report to management certain symptoms or illnesses that may be transmitted through food; and</w:t>
      </w:r>
    </w:p>
    <w:p w14:paraId="2C55762E" w14:textId="77777777" w:rsidR="00D70832" w:rsidRPr="00CA1A3B" w:rsidRDefault="00D70832" w:rsidP="00D70832">
      <w:pPr>
        <w:widowControl w:val="0"/>
        <w:numPr>
          <w:ilvl w:val="0"/>
          <w:numId w:val="6"/>
        </w:numPr>
        <w:spacing w:after="240"/>
        <w:ind w:left="360"/>
        <w:jc w:val="both"/>
        <w:rPr>
          <w:rFonts w:asciiTheme="majorHAnsi" w:hAnsiTheme="majorHAnsi" w:cstheme="majorHAnsi"/>
        </w:rPr>
      </w:pPr>
      <w:r w:rsidRPr="00CA1A3B">
        <w:rPr>
          <w:rFonts w:asciiTheme="majorHAnsi" w:hAnsiTheme="majorHAnsi" w:cstheme="majorHAnsi"/>
        </w:rPr>
        <w:t>Take appropriate action as specified in the FDA Model Food Code including exclusion, restriction and/or monitoring of food employees who have reported certain symptoms, or who have been diagnosed with or had significant exposure to certain illnesses that may be transmitted through food.</w:t>
      </w:r>
    </w:p>
    <w:p w14:paraId="65A39308"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I have received training on the Food Employee Health Policy, understand my responsibilities regarding the policy, and I will comply.</w:t>
      </w:r>
    </w:p>
    <w:p w14:paraId="24BFFDB3" w14:textId="77777777" w:rsidR="00715446" w:rsidRPr="00CA1A3B" w:rsidRDefault="00715446" w:rsidP="00715446">
      <w:pPr>
        <w:rPr>
          <w:rFonts w:asciiTheme="majorHAnsi" w:hAnsiTheme="majorHAnsi" w:cstheme="majorHAnsi"/>
        </w:rPr>
      </w:pPr>
    </w:p>
    <w:p w14:paraId="747488FA" w14:textId="77777777" w:rsidR="00715446" w:rsidRDefault="00715446" w:rsidP="00715446">
      <w:pPr>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91008" behindDoc="0" locked="0" layoutInCell="1" allowOverlap="1" wp14:anchorId="6755F922" wp14:editId="684375CD">
                <wp:simplePos x="0" y="0"/>
                <wp:positionH relativeFrom="column">
                  <wp:posOffset>3655695</wp:posOffset>
                </wp:positionH>
                <wp:positionV relativeFrom="paragraph">
                  <wp:posOffset>139700</wp:posOffset>
                </wp:positionV>
                <wp:extent cx="1600200" cy="0"/>
                <wp:effectExtent l="0" t="0" r="0" b="0"/>
                <wp:wrapNone/>
                <wp:docPr id="19942632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8253F" id="Straight Connector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7.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9FUF&#10;bdwAAAAJAQAADwAAAGRycy9kb3ducmV2LnhtbEyPXUvDMBSG7wX/QziCdy41sHXUpmMMRLwR1+l9&#10;1mRpt+SkNGlX/71HvNDL856H96PczN6xyQyxCyjhcZEBM9gE3aGV8HF4flgDi0mhVi6gkfBlImyq&#10;25tSFTpccW+mOllGJhgLJaFNqS84j01rvIqL0Buk3ykMXiU6B8v1oK5k7h0XWbbiXnVICa3qza41&#10;zaUevQT3Okyfdme3cXzZr+rz+0m8HSYp7+/m7ROwZOb0B8NPfaoOFXU6hhF1ZE7CMl/mhEoQgjYR&#10;sBY5CcdfgVcl/7+g+gYAAP//AwBQSwECLQAUAAYACAAAACEAtoM4kv4AAADhAQAAEwAAAAAAAAAA&#10;AAAAAAAAAAAAW0NvbnRlbnRfVHlwZXNdLnhtbFBLAQItABQABgAIAAAAIQA4/SH/1gAAAJQBAAAL&#10;AAAAAAAAAAAAAAAAAC8BAABfcmVscy8ucmVsc1BLAQItABQABgAIAAAAIQCuRe+HlwEAAIgDAAAO&#10;AAAAAAAAAAAAAAAAAC4CAABkcnMvZTJvRG9jLnhtbFBLAQItABQABgAIAAAAIQD0VQVt3AAAAAkB&#10;AAAPAAAAAAAAAAAAAAAAAPEDAABkcnMvZG93bnJldi54bWxQSwUGAAAAAAQABADzAAAA+gQAAAAA&#10;" strokecolor="black [3200]" strokeweight=".5pt">
                <v:stroke joinstyle="miter"/>
              </v:line>
            </w:pict>
          </mc:Fallback>
        </mc:AlternateContent>
      </w:r>
      <w:r>
        <w:rPr>
          <w:rFonts w:asciiTheme="majorHAnsi" w:hAnsiTheme="majorHAnsi" w:cstheme="majorHAnsi"/>
          <w:noProof/>
          <w14:ligatures w14:val="standardContextual"/>
        </w:rPr>
        <mc:AlternateContent>
          <mc:Choice Requires="wps">
            <w:drawing>
              <wp:anchor distT="0" distB="0" distL="114300" distR="114300" simplePos="0" relativeHeight="251689984" behindDoc="0" locked="0" layoutInCell="1" allowOverlap="1" wp14:anchorId="7F0B1B40" wp14:editId="68216806">
                <wp:simplePos x="0" y="0"/>
                <wp:positionH relativeFrom="column">
                  <wp:posOffset>7619</wp:posOffset>
                </wp:positionH>
                <wp:positionV relativeFrom="paragraph">
                  <wp:posOffset>158750</wp:posOffset>
                </wp:positionV>
                <wp:extent cx="2943225" cy="0"/>
                <wp:effectExtent l="0" t="0" r="0" b="0"/>
                <wp:wrapNone/>
                <wp:docPr id="390397683"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E54A0"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pt,12.5pt" to="23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35mgEAAIgDAAAOAAAAZHJzL2Uyb0RvYy54bWysU8tu2zAQvAfIPxC815LVJEgEyzkkSC9F&#10;E7TJBzDU0iLKF5asJf99lrQtF2lRFEUvFB8zszu7q9XtZA3bAkbtXceXi5ozcNL32m06/vL88OGa&#10;s5iE64XxDjq+g8hv1+dnqzG00PjBmx6QkYiL7Rg6PqQU2qqKcgAr4sIHcPSoPFqR6Iibqkcxkro1&#10;VVPXV9XosQ/oJcRIt/f7R74u+kqBTI9KRUjMdJxyS2XFsr7mtVqvRLtBEQYtD2mIf8jCCu0o6Cx1&#10;L5JgP1D/ImW1RB+9SgvpbeWV0hKKB3KzrN+5+TaIAMULFSeGuUzx/8nKL9s794RUhjHENoYnzC4m&#10;hTZ/KT82lWLt5mLBlJiky+bm4mPTXHImj2/ViRgwpk/gLcubjhvtsg/Riu3nmCgYQY8QOpxCl13a&#10;Gchg476CYrqnYMvCLlMBdwbZVlA/++/L3D/SKshMUdqYmVT/mXTAZhqUSflb4owuEb1LM9Fq5/F3&#10;UdN0TFXt8UfXe6/Z9qvvd6URpRzU7uLsMJp5nn4+F/rpB1q/AQAA//8DAFBLAwQUAAYACAAAACEA&#10;xmTZSNsAAAAHAQAADwAAAGRycy9kb3ducmV2LnhtbEyPzU7DMBCE70i8g7VI3KhDVAJK41RVJYS4&#10;IJrC3Y23Top/IttJw9uziAM9zs5o9ptqPVvDJgyx907A/SIDhq71qndawMf++e4JWEzSKWm8QwHf&#10;GGFdX19VslT+7HY4NUkzKnGxlAK6lIaS89h2aGVc+AEdeUcfrEwkg+YqyDOVW8PzLCu4lb2jD50c&#10;cNth+9WMVoB5DdOn3upNHF92RXN6P+Zv+0mI25t5swKWcE7/YfjFJ3SoiengR6ciM6RzCgrIH2gR&#10;2cti+Qjs8HfgdcUv+esfAAAA//8DAFBLAQItABQABgAIAAAAIQC2gziS/gAAAOEBAAATAAAAAAAA&#10;AAAAAAAAAAAAAABbQ29udGVudF9UeXBlc10ueG1sUEsBAi0AFAAGAAgAAAAhADj9If/WAAAAlAEA&#10;AAsAAAAAAAAAAAAAAAAALwEAAF9yZWxzLy5yZWxzUEsBAi0AFAAGAAgAAAAhAD2HXfmaAQAAiAMA&#10;AA4AAAAAAAAAAAAAAAAALgIAAGRycy9lMm9Eb2MueG1sUEsBAi0AFAAGAAgAAAAhAMZk2UjbAAAA&#10;BwEAAA8AAAAAAAAAAAAAAAAA9AMAAGRycy9kb3ducmV2LnhtbFBLBQYAAAAABAAEAPMAAAD8BAAA&#10;AAA=&#10;" strokecolor="black [3200]" strokeweight=".5pt">
                <v:stroke joinstyle="miter"/>
              </v:line>
            </w:pict>
          </mc:Fallback>
        </mc:AlternateConten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5B7CD91" w14:textId="77777777" w:rsidR="00715446" w:rsidRPr="00CA1A3B" w:rsidRDefault="00715446" w:rsidP="00715446">
      <w:pPr>
        <w:rPr>
          <w:rFonts w:asciiTheme="majorHAnsi" w:hAnsiTheme="majorHAnsi" w:cstheme="majorHAnsi"/>
        </w:rPr>
      </w:pPr>
      <w:r w:rsidRPr="00CA1A3B">
        <w:rPr>
          <w:rFonts w:asciiTheme="majorHAnsi" w:hAnsiTheme="majorHAnsi" w:cstheme="majorHAnsi"/>
        </w:rPr>
        <w:t>Employee Signature</w:t>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r>
      <w:r w:rsidRPr="00CA1A3B">
        <w:rPr>
          <w:rFonts w:asciiTheme="majorHAnsi" w:hAnsiTheme="majorHAnsi" w:cstheme="majorHAnsi"/>
        </w:rPr>
        <w:tab/>
        <w:t>Date</w:t>
      </w:r>
    </w:p>
    <w:p w14:paraId="353900F3" w14:textId="77777777" w:rsidR="00D70832" w:rsidRPr="00CA1A3B" w:rsidRDefault="00D70832" w:rsidP="00D70832">
      <w:pPr>
        <w:rPr>
          <w:rFonts w:asciiTheme="majorHAnsi" w:hAnsiTheme="majorHAnsi" w:cstheme="majorHAnsi"/>
          <w:b/>
          <w:smallCaps/>
        </w:rPr>
      </w:pPr>
      <w:r w:rsidRPr="00CA1A3B">
        <w:rPr>
          <w:rFonts w:asciiTheme="majorHAnsi" w:hAnsiTheme="majorHAnsi" w:cstheme="majorHAnsi"/>
          <w:b/>
          <w:smallCaps/>
        </w:rPr>
        <w:br w:type="page"/>
      </w:r>
    </w:p>
    <w:p w14:paraId="66E63E6B" w14:textId="77777777" w:rsidR="00D70832" w:rsidRPr="00CA1A3B" w:rsidRDefault="00D70832" w:rsidP="00D70832">
      <w:pPr>
        <w:pStyle w:val="Heading2"/>
        <w:rPr>
          <w:rFonts w:asciiTheme="majorHAnsi" w:hAnsiTheme="majorHAnsi" w:cstheme="majorHAnsi"/>
        </w:rPr>
      </w:pPr>
      <w:bookmarkStart w:id="33" w:name="_Toc148169178"/>
      <w:bookmarkStart w:id="34" w:name="_Toc148169437"/>
      <w:bookmarkStart w:id="35" w:name="_Toc150561899"/>
      <w:bookmarkStart w:id="36" w:name="_Toc150562110"/>
      <w:bookmarkStart w:id="37" w:name="_Toc151476317"/>
      <w:r w:rsidRPr="00CA1A3B">
        <w:rPr>
          <w:rFonts w:asciiTheme="majorHAnsi" w:hAnsiTheme="majorHAnsi" w:cstheme="majorHAnsi"/>
        </w:rPr>
        <w:lastRenderedPageBreak/>
        <w:t>Special Process Employee Training Plan – Template</w:t>
      </w:r>
      <w:bookmarkEnd w:id="33"/>
      <w:bookmarkEnd w:id="34"/>
      <w:bookmarkEnd w:id="35"/>
      <w:bookmarkEnd w:id="36"/>
      <w:bookmarkEnd w:id="37"/>
    </w:p>
    <w:p w14:paraId="29F58E67"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All personnel operating parts of the plan will be trained as specified in the HACCP Plan. Management will document the required training for each employee. As an essential, required part of HACCP-related training, food employee and supervisory training must address the food safety issues of concern.</w:t>
      </w:r>
    </w:p>
    <w:p w14:paraId="4C64BEBD" w14:textId="77777777" w:rsidR="00D70832" w:rsidRPr="00CA1A3B" w:rsidRDefault="00D70832" w:rsidP="00D70832">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Who is to be trained?</w:t>
      </w:r>
    </w:p>
    <w:p w14:paraId="4FF630C6" w14:textId="77777777" w:rsidR="00D70832" w:rsidRPr="00CA1A3B" w:rsidRDefault="00D70832" w:rsidP="00D70832">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When does training occur? (Examples: new employee, annual, and quarterly talks on different food safety topics)</w:t>
      </w:r>
    </w:p>
    <w:p w14:paraId="32BA0D26" w14:textId="77777777" w:rsidR="00D70832" w:rsidRPr="00CA1A3B" w:rsidRDefault="00D70832" w:rsidP="00D70832">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How is training documented?</w:t>
      </w:r>
    </w:p>
    <w:p w14:paraId="26972FE4" w14:textId="77777777" w:rsidR="00D70832" w:rsidRPr="00CA1A3B" w:rsidRDefault="00D70832" w:rsidP="00D70832">
      <w:pPr>
        <w:widowControl w:val="0"/>
        <w:numPr>
          <w:ilvl w:val="0"/>
          <w:numId w:val="9"/>
        </w:numPr>
        <w:spacing w:after="240"/>
        <w:ind w:left="360"/>
        <w:jc w:val="both"/>
        <w:rPr>
          <w:rFonts w:asciiTheme="majorHAnsi" w:hAnsiTheme="majorHAnsi" w:cstheme="majorHAnsi"/>
          <w:color w:val="FF0000"/>
        </w:rPr>
      </w:pPr>
      <w:r w:rsidRPr="00CA1A3B">
        <w:rPr>
          <w:rFonts w:asciiTheme="majorHAnsi" w:hAnsiTheme="majorHAnsi" w:cstheme="majorHAnsi"/>
          <w:color w:val="FF0000"/>
        </w:rPr>
        <w:t>What is covered in training? Must include relevant food safety issues, and training relevant to the procedures involved in the specialized process and proper corrective actions (those resulting from human error).</w:t>
      </w:r>
    </w:p>
    <w:p w14:paraId="11150371" w14:textId="77777777" w:rsidR="00D70832" w:rsidRDefault="00D70832" w:rsidP="00D70832">
      <w:pPr>
        <w:rPr>
          <w:rFonts w:asciiTheme="majorHAnsi" w:hAnsiTheme="majorHAnsi" w:cstheme="majorHAnsi"/>
          <w:b/>
          <w:smallCaps/>
        </w:rPr>
      </w:pPr>
      <w:r w:rsidRPr="00CA1A3B">
        <w:rPr>
          <w:rFonts w:asciiTheme="majorHAnsi" w:hAnsiTheme="majorHAnsi" w:cstheme="majorHAnsi"/>
          <w:b/>
          <w:smallCaps/>
        </w:rPr>
        <w:br w:type="page"/>
      </w:r>
    </w:p>
    <w:p w14:paraId="6E31AFB5" w14:textId="77777777" w:rsidR="00D70832" w:rsidRPr="00CA1A3B" w:rsidRDefault="00D70832" w:rsidP="00D70832">
      <w:pPr>
        <w:pStyle w:val="Heading2"/>
        <w:rPr>
          <w:rFonts w:asciiTheme="majorHAnsi" w:hAnsiTheme="majorHAnsi" w:cstheme="majorHAnsi"/>
        </w:rPr>
      </w:pPr>
      <w:bookmarkStart w:id="38" w:name="_Toc148169179"/>
      <w:bookmarkStart w:id="39" w:name="_Toc148169438"/>
      <w:bookmarkStart w:id="40" w:name="_Toc150561900"/>
      <w:bookmarkStart w:id="41" w:name="_Toc150562111"/>
      <w:bookmarkStart w:id="42" w:name="_Toc151476318"/>
      <w:r w:rsidRPr="00CA1A3B">
        <w:rPr>
          <w:rFonts w:asciiTheme="majorHAnsi" w:hAnsiTheme="majorHAnsi" w:cstheme="majorHAnsi"/>
        </w:rPr>
        <w:lastRenderedPageBreak/>
        <w:t>HACCP Plan Verification and Maintenance – Template</w:t>
      </w:r>
      <w:bookmarkEnd w:id="38"/>
      <w:bookmarkEnd w:id="39"/>
      <w:bookmarkEnd w:id="40"/>
      <w:bookmarkEnd w:id="41"/>
      <w:bookmarkEnd w:id="42"/>
    </w:p>
    <w:p w14:paraId="032EB2A9" w14:textId="77777777" w:rsidR="00D70832" w:rsidRPr="00CA1A3B" w:rsidRDefault="00D70832" w:rsidP="00D70832">
      <w:pPr>
        <w:pStyle w:val="Heading3"/>
        <w:rPr>
          <w:rFonts w:asciiTheme="majorHAnsi" w:hAnsiTheme="majorHAnsi" w:cstheme="majorHAnsi"/>
        </w:rPr>
      </w:pPr>
      <w:bookmarkStart w:id="43" w:name="_1664s55"/>
      <w:bookmarkStart w:id="44" w:name="_Toc148169180"/>
      <w:bookmarkStart w:id="45" w:name="_Toc150561901"/>
      <w:bookmarkEnd w:id="43"/>
      <w:r w:rsidRPr="00CA1A3B">
        <w:rPr>
          <w:rFonts w:asciiTheme="majorHAnsi" w:hAnsiTheme="majorHAnsi" w:cstheme="majorHAnsi"/>
        </w:rPr>
        <w:t>Verification Procedures - Routine</w:t>
      </w:r>
      <w:bookmarkEnd w:id="44"/>
      <w:bookmarkEnd w:id="45"/>
    </w:p>
    <w:p w14:paraId="3188B345"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All monitoring records will be checked for accuracy and completeness prior to sale or service within 24 hours, or as prescribed by the HACCP plan. If discrepancies are noted, corrective action will be documented.</w:t>
      </w:r>
    </w:p>
    <w:p w14:paraId="6452288C"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An essential element of routine verification of a HACCP process is the calibration of instruments used to make measurements to monitor critical limits. The following templates provide guidance for the most common monitoring instruments and procedures.</w:t>
      </w:r>
    </w:p>
    <w:p w14:paraId="3EEA6278" w14:textId="77777777" w:rsidR="00D70832" w:rsidRPr="00CA1A3B" w:rsidRDefault="00D70832" w:rsidP="00D70832">
      <w:pPr>
        <w:pStyle w:val="Heading3"/>
        <w:rPr>
          <w:rFonts w:asciiTheme="majorHAnsi" w:hAnsiTheme="majorHAnsi" w:cstheme="majorHAnsi"/>
        </w:rPr>
      </w:pPr>
      <w:bookmarkStart w:id="46" w:name="_Toc148169181"/>
      <w:bookmarkStart w:id="47" w:name="_Toc150561902"/>
      <w:r w:rsidRPr="00CA1A3B">
        <w:rPr>
          <w:rFonts w:asciiTheme="majorHAnsi" w:hAnsiTheme="majorHAnsi" w:cstheme="majorHAnsi"/>
        </w:rPr>
        <w:t>Verifying Accuracy of Thermometers and Thermocouples:</w:t>
      </w:r>
      <w:bookmarkEnd w:id="46"/>
      <w:bookmarkEnd w:id="47"/>
    </w:p>
    <w:p w14:paraId="40D066BE"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Digital thermometers and probes will be checked for accuracy at </w:t>
      </w:r>
      <w:r w:rsidRPr="00CA1A3B">
        <w:rPr>
          <w:rFonts w:asciiTheme="majorHAnsi" w:hAnsiTheme="majorHAnsi" w:cstheme="majorHAnsi"/>
          <w:color w:val="FF0000"/>
        </w:rPr>
        <w:t>least weekly</w:t>
      </w:r>
      <w:r>
        <w:rPr>
          <w:rFonts w:asciiTheme="majorHAnsi" w:hAnsiTheme="majorHAnsi" w:cstheme="majorHAnsi"/>
          <w:color w:val="FF0000"/>
        </w:rPr>
        <w:t xml:space="preserve"> (state your frequency)</w:t>
      </w:r>
      <w:r w:rsidRPr="00CA1A3B">
        <w:rPr>
          <w:rFonts w:asciiTheme="majorHAnsi" w:hAnsiTheme="majorHAnsi" w:cstheme="majorHAnsi"/>
          <w:color w:val="0070C0"/>
        </w:rPr>
        <w:t xml:space="preserve"> </w:t>
      </w:r>
      <w:r w:rsidRPr="00CA1A3B">
        <w:rPr>
          <w:rFonts w:asciiTheme="majorHAnsi" w:hAnsiTheme="majorHAnsi" w:cstheme="majorHAnsi"/>
        </w:rPr>
        <w:t xml:space="preserve">and when accuracy may be questionable, or when dropped or broken. Bimetallic (dial-type) thermometers are less stable than digital thermometers, and for this reason, their calibration should be verified no less than daily. All thermometers and probes will be checked for accuracy using an ice bath or a standard according to manufacturer’s recommendations and recorded on the Thermometer/Probe Accuracy Log. To check thermometer calibration using an ice bath, fill a glass with crushed ice; then add enough water to fill the gaps in the ice. Mix well for 30 seconds to a minute, then place the thermometer or thermocouple probe in the center of the ice slush without touching the sides or bottom to the container. Allow the reading to stabilize. Then record the observed temperature on the Thermometer Calibration Log. If the measured temperature is not within 32 </w:t>
      </w:r>
      <w:r w:rsidRPr="00CA1A3B">
        <w:rPr>
          <w:rFonts w:asciiTheme="majorHAnsi" w:hAnsiTheme="majorHAnsi" w:cstheme="majorHAnsi"/>
          <w:u w:val="single"/>
        </w:rPr>
        <w:t>+</w:t>
      </w:r>
      <w:r w:rsidRPr="00CA1A3B">
        <w:rPr>
          <w:rFonts w:asciiTheme="majorHAnsi" w:hAnsiTheme="majorHAnsi" w:cstheme="majorHAnsi"/>
        </w:rPr>
        <w:t xml:space="preserve">2 °F. (0 </w:t>
      </w:r>
      <w:r w:rsidRPr="00CA1A3B">
        <w:rPr>
          <w:rFonts w:asciiTheme="majorHAnsi" w:hAnsiTheme="majorHAnsi" w:cstheme="majorHAnsi"/>
          <w:u w:val="single"/>
        </w:rPr>
        <w:t>+</w:t>
      </w:r>
      <w:r w:rsidRPr="00CA1A3B">
        <w:rPr>
          <w:rFonts w:asciiTheme="majorHAnsi" w:hAnsiTheme="majorHAnsi" w:cstheme="majorHAnsi"/>
        </w:rPr>
        <w:t xml:space="preserve">1°C.), recalibrate according to manufacturer instructions, or replace the thermometer. The boiling point method should be used to check accuracy of thermometers that are used to measure cooking temperatures. In this method, the water must be at a rolling boil (212 </w:t>
      </w:r>
      <w:r w:rsidRPr="00CA1A3B">
        <w:rPr>
          <w:rFonts w:asciiTheme="majorHAnsi" w:hAnsiTheme="majorHAnsi" w:cstheme="majorHAnsi"/>
          <w:u w:val="single"/>
        </w:rPr>
        <w:t>+</w:t>
      </w:r>
      <w:r w:rsidRPr="00CA1A3B">
        <w:rPr>
          <w:rFonts w:asciiTheme="majorHAnsi" w:hAnsiTheme="majorHAnsi" w:cstheme="majorHAnsi"/>
        </w:rPr>
        <w:t xml:space="preserve">2 °F. or 100 </w:t>
      </w:r>
      <w:r w:rsidRPr="00CA1A3B">
        <w:rPr>
          <w:rFonts w:asciiTheme="majorHAnsi" w:hAnsiTheme="majorHAnsi" w:cstheme="majorHAnsi"/>
          <w:u w:val="single"/>
        </w:rPr>
        <w:t>+</w:t>
      </w:r>
      <w:r w:rsidRPr="00CA1A3B">
        <w:rPr>
          <w:rFonts w:asciiTheme="majorHAnsi" w:hAnsiTheme="majorHAnsi" w:cstheme="majorHAnsi"/>
        </w:rPr>
        <w:t xml:space="preserve">1°C.). </w:t>
      </w:r>
      <w:r w:rsidRPr="00BD6F42">
        <w:rPr>
          <w:rFonts w:asciiTheme="majorHAnsi" w:hAnsiTheme="majorHAnsi" w:cstheme="majorHAnsi"/>
        </w:rPr>
        <w:t>Boiling point elevation correction</w:t>
      </w:r>
      <w:r>
        <w:rPr>
          <w:rStyle w:val="FootnoteReference"/>
          <w:rFonts w:asciiTheme="majorHAnsi" w:hAnsiTheme="majorHAnsi" w:cstheme="majorHAnsi"/>
        </w:rPr>
        <w:footnoteReference w:id="2"/>
      </w:r>
      <w:r w:rsidRPr="00E6135F">
        <w:rPr>
          <w:rFonts w:asciiTheme="majorHAnsi" w:hAnsiTheme="majorHAnsi" w:cstheme="majorHAnsi"/>
          <w:color w:val="000000"/>
        </w:rPr>
        <w:t xml:space="preserve"> </w:t>
      </w:r>
      <w:r w:rsidRPr="00CA1A3B">
        <w:rPr>
          <w:rFonts w:asciiTheme="majorHAnsi" w:hAnsiTheme="majorHAnsi" w:cstheme="majorHAnsi"/>
        </w:rPr>
        <w:t>should be made when appropriate and when required by the regulatory authority.</w:t>
      </w:r>
    </w:p>
    <w:p w14:paraId="16025600" w14:textId="77777777" w:rsidR="00D70832" w:rsidRPr="00CA1A3B" w:rsidRDefault="00D70832" w:rsidP="00D70832">
      <w:pPr>
        <w:pStyle w:val="Heading3"/>
        <w:rPr>
          <w:rFonts w:asciiTheme="majorHAnsi" w:hAnsiTheme="majorHAnsi" w:cstheme="majorHAnsi"/>
        </w:rPr>
      </w:pPr>
      <w:bookmarkStart w:id="48" w:name="_Toc148169184"/>
      <w:bookmarkStart w:id="49" w:name="_Toc150561905"/>
      <w:r w:rsidRPr="00CA1A3B">
        <w:rPr>
          <w:rFonts w:asciiTheme="majorHAnsi" w:hAnsiTheme="majorHAnsi" w:cstheme="majorHAnsi"/>
        </w:rPr>
        <w:t>Annual HACCP Plan Re</w:t>
      </w:r>
      <w:r>
        <w:rPr>
          <w:rFonts w:asciiTheme="majorHAnsi" w:hAnsiTheme="majorHAnsi" w:cstheme="majorHAnsi"/>
        </w:rPr>
        <w:t>v</w:t>
      </w:r>
      <w:r w:rsidRPr="00CA1A3B">
        <w:rPr>
          <w:rFonts w:asciiTheme="majorHAnsi" w:hAnsiTheme="majorHAnsi" w:cstheme="majorHAnsi"/>
        </w:rPr>
        <w:t>erification and Maintenance</w:t>
      </w:r>
      <w:bookmarkEnd w:id="48"/>
      <w:bookmarkEnd w:id="49"/>
    </w:p>
    <w:p w14:paraId="72AA02B5"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The HACCP plan and related records will be reviewed by the </w:t>
      </w:r>
      <w:r w:rsidRPr="00E340AC">
        <w:rPr>
          <w:rFonts w:asciiTheme="majorHAnsi" w:hAnsiTheme="majorHAnsi" w:cstheme="majorHAnsi"/>
          <w:color w:val="000000" w:themeColor="text1"/>
        </w:rPr>
        <w:t>HACCP Team Leader</w:t>
      </w:r>
      <w:r w:rsidRPr="00CA1A3B">
        <w:rPr>
          <w:rFonts w:asciiTheme="majorHAnsi" w:hAnsiTheme="majorHAnsi" w:cstheme="majorHAnsi"/>
          <w:color w:val="FF0000"/>
        </w:rPr>
        <w:t xml:space="preserve"> </w:t>
      </w:r>
      <w:r w:rsidRPr="00CA1A3B">
        <w:rPr>
          <w:rFonts w:asciiTheme="majorHAnsi" w:hAnsiTheme="majorHAnsi" w:cstheme="majorHAnsi"/>
        </w:rPr>
        <w:t>at least annually and when significant modifications are proposed to ensure that procedures are accurate, working as intended, and in compliance with current regulations. A review of receiving, monitoring and training records will include an overview of corrective actions and routine verifications to identify weaknesses in procedures or policies. Adjustments are to be made when required, and retraining of staff must be provided as necessary.</w:t>
      </w:r>
    </w:p>
    <w:p w14:paraId="7F36C93E"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If problems are identified by a team member (such as confusing or incorrect instructions), notify </w:t>
      </w:r>
      <w:r w:rsidRPr="00E340AC">
        <w:rPr>
          <w:rFonts w:asciiTheme="majorHAnsi" w:hAnsiTheme="majorHAnsi" w:cstheme="majorHAnsi"/>
          <w:color w:val="000000" w:themeColor="text1"/>
        </w:rPr>
        <w:t xml:space="preserve">HACCP Team Leader </w:t>
      </w:r>
      <w:r w:rsidRPr="00CA1A3B">
        <w:rPr>
          <w:rFonts w:asciiTheme="majorHAnsi" w:hAnsiTheme="majorHAnsi" w:cstheme="majorHAnsi"/>
        </w:rPr>
        <w:t>so that the recommended change can be reviewed properly and implemented consistently. Any unapproved modifications to the HACCP plan, and unapproved changes to the procedures, equipment, food suppliers, or foods and ingredients used will invalidate the approval and may result in an uncontrolled food safety hazard.</w:t>
      </w:r>
    </w:p>
    <w:p w14:paraId="73D35A83" w14:textId="77777777" w:rsidR="00D70832" w:rsidRDefault="00D70832" w:rsidP="00D70832">
      <w:pPr>
        <w:pStyle w:val="FGBodyText"/>
        <w:rPr>
          <w:rFonts w:asciiTheme="majorHAnsi" w:hAnsiTheme="majorHAnsi" w:cstheme="majorHAnsi"/>
        </w:rPr>
      </w:pPr>
    </w:p>
    <w:p w14:paraId="0E4451B3" w14:textId="77777777" w:rsidR="00D70832" w:rsidRDefault="00D70832" w:rsidP="00D70832">
      <w:pPr>
        <w:pStyle w:val="FGBodyText"/>
        <w:rPr>
          <w:rFonts w:asciiTheme="majorHAnsi" w:hAnsiTheme="majorHAnsi" w:cstheme="majorHAnsi"/>
        </w:rPr>
      </w:pPr>
      <w:r w:rsidRPr="00CA1A3B">
        <w:rPr>
          <w:rFonts w:asciiTheme="majorHAnsi" w:hAnsiTheme="majorHAnsi" w:cstheme="majorHAnsi"/>
        </w:rPr>
        <w:lastRenderedPageBreak/>
        <w:t>Timely revisions are necessary to maintain compliance with state regulations and to ensure that HACCP procedures are effective and accurate. Certain situations require a special review:</w:t>
      </w:r>
    </w:p>
    <w:p w14:paraId="6DFEE81D"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Potential new hazards are identified that may be introduced into the process.</w:t>
      </w:r>
    </w:p>
    <w:p w14:paraId="671B8131"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ingredients are added, or when an ingredient supplier is changed.</w:t>
      </w:r>
    </w:p>
    <w:p w14:paraId="25381AEE"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 process steps or procedures are changed.</w:t>
      </w:r>
    </w:p>
    <w:p w14:paraId="746DE60A"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New or different processing equipment is introduced.</w:t>
      </w:r>
    </w:p>
    <w:p w14:paraId="371EF5B6"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Production volume changes.</w:t>
      </w:r>
    </w:p>
    <w:p w14:paraId="39C50622"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Personnel changes.</w:t>
      </w:r>
    </w:p>
    <w:p w14:paraId="568916F9"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There are changes in the regulations.</w:t>
      </w:r>
    </w:p>
    <w:p w14:paraId="64433961" w14:textId="77777777" w:rsidR="00D70832" w:rsidRPr="00CA1A3B" w:rsidRDefault="00D70832" w:rsidP="00D70832">
      <w:pPr>
        <w:widowControl w:val="0"/>
        <w:numPr>
          <w:ilvl w:val="0"/>
          <w:numId w:val="11"/>
        </w:numPr>
        <w:ind w:left="360"/>
        <w:jc w:val="both"/>
        <w:rPr>
          <w:rFonts w:asciiTheme="majorHAnsi" w:hAnsiTheme="majorHAnsi" w:cstheme="majorHAnsi"/>
        </w:rPr>
      </w:pPr>
      <w:r w:rsidRPr="00CA1A3B">
        <w:rPr>
          <w:rFonts w:asciiTheme="majorHAnsi" w:hAnsiTheme="majorHAnsi" w:cstheme="majorHAnsi"/>
        </w:rPr>
        <w:t>Consumer complaints or illnesses are associated with a product from the process.</w:t>
      </w:r>
    </w:p>
    <w:p w14:paraId="01FD1FCD" w14:textId="77777777" w:rsidR="00D70832" w:rsidRPr="00CA1A3B" w:rsidRDefault="00D70832" w:rsidP="00D70832">
      <w:pPr>
        <w:widowControl w:val="0"/>
        <w:numPr>
          <w:ilvl w:val="0"/>
          <w:numId w:val="11"/>
        </w:numPr>
        <w:spacing w:after="240"/>
        <w:ind w:left="360"/>
        <w:jc w:val="both"/>
        <w:rPr>
          <w:rFonts w:asciiTheme="majorHAnsi" w:hAnsiTheme="majorHAnsi" w:cstheme="majorHAnsi"/>
        </w:rPr>
      </w:pPr>
      <w:r w:rsidRPr="00CA1A3B">
        <w:rPr>
          <w:rFonts w:asciiTheme="majorHAnsi" w:hAnsiTheme="majorHAnsi" w:cstheme="majorHAnsi"/>
        </w:rPr>
        <w:t>Patterns of deviations result in corrective actions.</w:t>
      </w:r>
    </w:p>
    <w:p w14:paraId="66B99B9D"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Maintaining a record of review and revisions provides important documentation of the effective dates of procedures in force at any given time. This information is essential in the event of a food safety problem being traced to food processed using this HACCP process.</w:t>
      </w:r>
    </w:p>
    <w:p w14:paraId="7993D350"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Revisions that do not change the process do not require re-approval from the regulatory authority. Changes that directly affect the process, such as changing suppliers, recipes, products, or the food preparation process, do require regulatory review and approval. Whenever the HACCP plan is revised, relevant training of HACCP team members is required; working copies of the previous version must be retracted and archived, and working copies of the new version are made available to the team. Archival original versions of the HACCP plan are maintained according to the retention schedule in the record-keeping policy.</w:t>
      </w:r>
      <w:r w:rsidRPr="00CA1A3B">
        <w:rPr>
          <w:rFonts w:asciiTheme="majorHAnsi" w:hAnsiTheme="majorHAnsi" w:cstheme="majorHAnsi"/>
        </w:rPr>
        <w:br w:type="page"/>
      </w:r>
    </w:p>
    <w:p w14:paraId="371EAFE1" w14:textId="77777777" w:rsidR="00D70832" w:rsidRPr="00CA1A3B" w:rsidRDefault="00D70832" w:rsidP="00D70832">
      <w:pPr>
        <w:pStyle w:val="Heading2"/>
        <w:rPr>
          <w:rFonts w:asciiTheme="majorHAnsi" w:hAnsiTheme="majorHAnsi" w:cstheme="majorHAnsi"/>
        </w:rPr>
      </w:pPr>
      <w:bookmarkStart w:id="50" w:name="_Toc148169185"/>
      <w:bookmarkStart w:id="51" w:name="_Toc148169439"/>
      <w:bookmarkStart w:id="52" w:name="_Toc150561906"/>
      <w:bookmarkStart w:id="53" w:name="_Toc150562112"/>
      <w:bookmarkStart w:id="54" w:name="_Toc151476319"/>
      <w:r w:rsidRPr="00CA1A3B">
        <w:rPr>
          <w:rFonts w:asciiTheme="majorHAnsi" w:hAnsiTheme="majorHAnsi" w:cstheme="majorHAnsi"/>
        </w:rPr>
        <w:lastRenderedPageBreak/>
        <w:t>HACCP Plan Record Keeping</w:t>
      </w:r>
      <w:bookmarkEnd w:id="50"/>
      <w:bookmarkEnd w:id="51"/>
      <w:bookmarkEnd w:id="52"/>
      <w:bookmarkEnd w:id="53"/>
      <w:bookmarkEnd w:id="54"/>
    </w:p>
    <w:p w14:paraId="2F4E227B"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The </w:t>
      </w:r>
      <w:r w:rsidRPr="00CA1A3B">
        <w:rPr>
          <w:rFonts w:asciiTheme="majorHAnsi" w:hAnsiTheme="majorHAnsi" w:cstheme="majorHAnsi"/>
          <w:b/>
          <w:bCs/>
        </w:rPr>
        <w:t>HACCP system</w:t>
      </w:r>
      <w:r w:rsidRPr="00CA1A3B">
        <w:rPr>
          <w:rFonts w:asciiTheme="majorHAnsi" w:hAnsiTheme="majorHAnsi" w:cstheme="majorHAnsi"/>
        </w:rPr>
        <w:t xml:space="preserve"> must include records that are current and maintained, and provided to the regulatory authority upon request. The </w:t>
      </w:r>
      <w:r w:rsidRPr="00CA1A3B">
        <w:rPr>
          <w:rFonts w:asciiTheme="majorHAnsi" w:hAnsiTheme="majorHAnsi" w:cstheme="majorHAnsi"/>
          <w:b/>
          <w:bCs/>
        </w:rPr>
        <w:t>HACCP plan</w:t>
      </w:r>
      <w:r w:rsidRPr="00CA1A3B">
        <w:rPr>
          <w:rFonts w:asciiTheme="majorHAnsi" w:hAnsiTheme="majorHAnsi" w:cstheme="majorHAnsi"/>
        </w:rPr>
        <w:t xml:space="preserve"> submitted for regulatory approval must include blank copies of each </w:t>
      </w:r>
      <w:r w:rsidRPr="00CA1A3B">
        <w:rPr>
          <w:rFonts w:asciiTheme="majorHAnsi" w:hAnsiTheme="majorHAnsi" w:cstheme="majorHAnsi"/>
          <w:b/>
          <w:bCs/>
        </w:rPr>
        <w:t>monitoring</w:t>
      </w:r>
      <w:r w:rsidRPr="00CA1A3B">
        <w:rPr>
          <w:rFonts w:asciiTheme="majorHAnsi" w:hAnsiTheme="majorHAnsi" w:cstheme="majorHAnsi"/>
        </w:rPr>
        <w:t xml:space="preserve"> record required by the plan, covering </w:t>
      </w:r>
      <w:r w:rsidRPr="00CA1A3B">
        <w:rPr>
          <w:rFonts w:asciiTheme="majorHAnsi" w:hAnsiTheme="majorHAnsi" w:cstheme="majorHAnsi"/>
          <w:b/>
          <w:bCs/>
        </w:rPr>
        <w:t>monitoring</w:t>
      </w:r>
      <w:r w:rsidRPr="00CA1A3B">
        <w:rPr>
          <w:rFonts w:asciiTheme="majorHAnsi" w:hAnsiTheme="majorHAnsi" w:cstheme="majorHAnsi"/>
        </w:rPr>
        <w:t xml:space="preserve"> of </w:t>
      </w:r>
      <w:r w:rsidRPr="00CA1A3B">
        <w:rPr>
          <w:rFonts w:asciiTheme="majorHAnsi" w:hAnsiTheme="majorHAnsi" w:cstheme="majorHAnsi"/>
          <w:b/>
          <w:bCs/>
        </w:rPr>
        <w:t>critical control points</w:t>
      </w:r>
      <w:r w:rsidRPr="00CA1A3B">
        <w:rPr>
          <w:rFonts w:asciiTheme="majorHAnsi" w:hAnsiTheme="majorHAnsi" w:cstheme="majorHAnsi"/>
        </w:rPr>
        <w:t xml:space="preserve">, instrument calibrations, corrective actions, staff training, and maintenance and reassessment of the plan. </w:t>
      </w:r>
      <w:r w:rsidRPr="00CA1A3B">
        <w:rPr>
          <w:rFonts w:asciiTheme="majorHAnsi" w:hAnsiTheme="majorHAnsi" w:cstheme="majorHAnsi"/>
          <w:b/>
          <w:bCs/>
        </w:rPr>
        <w:t>HACCP</w:t>
      </w:r>
      <w:r w:rsidRPr="00CA1A3B">
        <w:rPr>
          <w:rFonts w:asciiTheme="majorHAnsi" w:hAnsiTheme="majorHAnsi" w:cstheme="majorHAnsi"/>
        </w:rPr>
        <w:t xml:space="preserve"> records must demonstrate that the following are routinely employed and in compliance with the </w:t>
      </w:r>
      <w:r w:rsidRPr="00CA1A3B">
        <w:rPr>
          <w:rFonts w:asciiTheme="majorHAnsi" w:hAnsiTheme="majorHAnsi" w:cstheme="majorHAnsi"/>
          <w:b/>
          <w:bCs/>
        </w:rPr>
        <w:t>approved</w:t>
      </w:r>
      <w:r w:rsidRPr="00CA1A3B">
        <w:rPr>
          <w:rFonts w:asciiTheme="majorHAnsi" w:hAnsiTheme="majorHAnsi" w:cstheme="majorHAnsi"/>
        </w:rPr>
        <w:t xml:space="preserve"> plan and with state regulations, as relevant:</w:t>
      </w:r>
    </w:p>
    <w:p w14:paraId="638D970F"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Procedures for </w:t>
      </w:r>
      <w:r w:rsidRPr="00CA1A3B">
        <w:rPr>
          <w:rFonts w:asciiTheme="majorHAnsi" w:hAnsiTheme="majorHAnsi" w:cstheme="majorHAnsi"/>
          <w:b/>
          <w:bCs/>
        </w:rPr>
        <w:t>monitoring</w:t>
      </w:r>
      <w:r w:rsidRPr="00CA1A3B">
        <w:rPr>
          <w:rFonts w:asciiTheme="majorHAnsi" w:hAnsiTheme="majorHAnsi" w:cstheme="majorHAnsi"/>
        </w:rPr>
        <w:t xml:space="preserve"> the </w:t>
      </w:r>
      <w:r w:rsidRPr="00CA1A3B">
        <w:rPr>
          <w:rFonts w:asciiTheme="majorHAnsi" w:hAnsiTheme="majorHAnsi" w:cstheme="majorHAnsi"/>
          <w:b/>
          <w:bCs/>
        </w:rPr>
        <w:t>critical control points</w:t>
      </w:r>
    </w:p>
    <w:p w14:paraId="49E8F423"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rPr>
        <w:t xml:space="preserve">Results of </w:t>
      </w:r>
      <w:r w:rsidRPr="00CA1A3B">
        <w:rPr>
          <w:rFonts w:asciiTheme="majorHAnsi" w:hAnsiTheme="majorHAnsi" w:cstheme="majorHAnsi"/>
          <w:b/>
          <w:bCs/>
        </w:rPr>
        <w:t>monitoring</w:t>
      </w:r>
      <w:r w:rsidRPr="00CA1A3B">
        <w:rPr>
          <w:rFonts w:asciiTheme="majorHAnsi" w:hAnsiTheme="majorHAnsi" w:cstheme="majorHAnsi"/>
        </w:rPr>
        <w:t xml:space="preserve"> of the </w:t>
      </w:r>
      <w:r w:rsidRPr="00CA1A3B">
        <w:rPr>
          <w:rFonts w:asciiTheme="majorHAnsi" w:hAnsiTheme="majorHAnsi" w:cstheme="majorHAnsi"/>
          <w:b/>
          <w:bCs/>
        </w:rPr>
        <w:t>critical control points</w:t>
      </w:r>
    </w:p>
    <w:p w14:paraId="08EACCD1" w14:textId="77777777" w:rsidR="00D70832" w:rsidRPr="00CA1A3B" w:rsidRDefault="00D70832" w:rsidP="00D70832">
      <w:pPr>
        <w:pStyle w:val="ListParagraph"/>
        <w:numPr>
          <w:ilvl w:val="0"/>
          <w:numId w:val="7"/>
        </w:numPr>
        <w:spacing w:after="0"/>
        <w:rPr>
          <w:rFonts w:asciiTheme="majorHAnsi" w:hAnsiTheme="majorHAnsi" w:cstheme="majorHAnsi"/>
        </w:rPr>
      </w:pPr>
      <w:r w:rsidRPr="00CA1A3B">
        <w:rPr>
          <w:rFonts w:asciiTheme="majorHAnsi" w:hAnsiTheme="majorHAnsi" w:cstheme="majorHAnsi"/>
          <w:b/>
          <w:bCs/>
        </w:rPr>
        <w:t>Verification</w:t>
      </w:r>
      <w:r w:rsidRPr="00CA1A3B">
        <w:rPr>
          <w:rFonts w:asciiTheme="majorHAnsi" w:hAnsiTheme="majorHAnsi" w:cstheme="majorHAnsi"/>
        </w:rPr>
        <w:t xml:space="preserve"> of the effectiveness of the operation or process,</w:t>
      </w:r>
      <w:r w:rsidRPr="00CA1A3B">
        <w:rPr>
          <w:rFonts w:asciiTheme="majorHAnsi" w:hAnsiTheme="majorHAnsi" w:cstheme="majorHAnsi"/>
          <w:vertAlign w:val="superscript"/>
        </w:rPr>
        <w:t xml:space="preserve"> </w:t>
      </w:r>
      <w:r w:rsidRPr="00CA1A3B">
        <w:rPr>
          <w:rFonts w:asciiTheme="majorHAnsi" w:hAnsiTheme="majorHAnsi" w:cstheme="majorHAnsi"/>
        </w:rPr>
        <w:t>and</w:t>
      </w:r>
    </w:p>
    <w:p w14:paraId="32C02932" w14:textId="77777777" w:rsidR="00D70832" w:rsidRPr="00CA1A3B" w:rsidRDefault="00D70832" w:rsidP="00D70832">
      <w:pPr>
        <w:pStyle w:val="ListParagraph"/>
        <w:numPr>
          <w:ilvl w:val="0"/>
          <w:numId w:val="7"/>
        </w:numPr>
        <w:rPr>
          <w:rFonts w:asciiTheme="majorHAnsi" w:hAnsiTheme="majorHAnsi" w:cstheme="majorHAnsi"/>
        </w:rPr>
      </w:pPr>
      <w:bookmarkStart w:id="55" w:name="_Hlk129116011"/>
      <w:r w:rsidRPr="00CA1A3B">
        <w:rPr>
          <w:rFonts w:asciiTheme="majorHAnsi" w:hAnsiTheme="majorHAnsi" w:cstheme="majorHAnsi"/>
        </w:rPr>
        <w:t xml:space="preserve">Necessary corrective actions when a </w:t>
      </w:r>
      <w:r w:rsidRPr="00CA1A3B">
        <w:rPr>
          <w:rFonts w:asciiTheme="majorHAnsi" w:hAnsiTheme="majorHAnsi" w:cstheme="majorHAnsi"/>
          <w:b/>
          <w:bCs/>
        </w:rPr>
        <w:t>critical limit</w:t>
      </w:r>
      <w:r w:rsidRPr="00CA1A3B">
        <w:rPr>
          <w:rFonts w:asciiTheme="majorHAnsi" w:hAnsiTheme="majorHAnsi" w:cstheme="majorHAnsi"/>
        </w:rPr>
        <w:t xml:space="preserve"> at a </w:t>
      </w:r>
      <w:r w:rsidRPr="00CA1A3B">
        <w:rPr>
          <w:rFonts w:asciiTheme="majorHAnsi" w:hAnsiTheme="majorHAnsi" w:cstheme="majorHAnsi"/>
          <w:b/>
          <w:bCs/>
        </w:rPr>
        <w:t>critical control point</w:t>
      </w:r>
      <w:r w:rsidRPr="00CA1A3B">
        <w:rPr>
          <w:rFonts w:asciiTheme="majorHAnsi" w:hAnsiTheme="majorHAnsi" w:cstheme="majorHAnsi"/>
        </w:rPr>
        <w:t xml:space="preserve"> is not met</w:t>
      </w:r>
    </w:p>
    <w:bookmarkEnd w:id="55"/>
    <w:p w14:paraId="10F930A5"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Documents such as supplier Letters of Guaranty and </w:t>
      </w:r>
      <w:r w:rsidRPr="00CA1A3B">
        <w:rPr>
          <w:rFonts w:asciiTheme="majorHAnsi" w:hAnsiTheme="majorHAnsi" w:cstheme="majorHAnsi"/>
          <w:b/>
          <w:bCs/>
        </w:rPr>
        <w:t>validation</w:t>
      </w:r>
      <w:r w:rsidRPr="00CA1A3B">
        <w:rPr>
          <w:rFonts w:asciiTheme="majorHAnsi" w:hAnsiTheme="majorHAnsi" w:cstheme="majorHAnsi"/>
        </w:rPr>
        <w:t xml:space="preserve"> of critical </w:t>
      </w:r>
      <w:r w:rsidRPr="00CA1A3B">
        <w:rPr>
          <w:rFonts w:asciiTheme="majorHAnsi" w:hAnsiTheme="majorHAnsi" w:cstheme="majorHAnsi"/>
          <w:b/>
          <w:bCs/>
        </w:rPr>
        <w:t>control</w:t>
      </w:r>
      <w:r w:rsidRPr="00CA1A3B">
        <w:rPr>
          <w:rFonts w:asciiTheme="majorHAnsi" w:hAnsiTheme="majorHAnsi" w:cstheme="majorHAnsi"/>
        </w:rPr>
        <w:t xml:space="preserve"> </w:t>
      </w:r>
      <w:r w:rsidRPr="00CA1A3B">
        <w:rPr>
          <w:rFonts w:asciiTheme="majorHAnsi" w:hAnsiTheme="majorHAnsi" w:cstheme="majorHAnsi"/>
          <w:b/>
          <w:bCs/>
        </w:rPr>
        <w:t>measures</w:t>
      </w:r>
      <w:r w:rsidRPr="00CA1A3B">
        <w:rPr>
          <w:rFonts w:asciiTheme="majorHAnsi" w:hAnsiTheme="majorHAnsi" w:cstheme="majorHAnsi"/>
        </w:rPr>
        <w:t xml:space="preserve"> are permanent records and should be retained as long as the </w:t>
      </w:r>
      <w:r w:rsidRPr="00CA1A3B">
        <w:rPr>
          <w:rFonts w:asciiTheme="majorHAnsi" w:hAnsiTheme="majorHAnsi" w:cstheme="majorHAnsi"/>
          <w:b/>
          <w:bCs/>
        </w:rPr>
        <w:t>HACCP</w:t>
      </w:r>
      <w:r w:rsidRPr="00CA1A3B">
        <w:rPr>
          <w:rFonts w:asciiTheme="majorHAnsi" w:hAnsiTheme="majorHAnsi" w:cstheme="majorHAnsi"/>
        </w:rPr>
        <w:t xml:space="preserve"> process is in use. Records for products of </w:t>
      </w:r>
      <w:r w:rsidRPr="00CA1A3B">
        <w:rPr>
          <w:rFonts w:asciiTheme="majorHAnsi" w:hAnsiTheme="majorHAnsi" w:cstheme="majorHAnsi"/>
          <w:b/>
          <w:bCs/>
        </w:rPr>
        <w:t>HACCP</w:t>
      </w:r>
      <w:r w:rsidRPr="00CA1A3B">
        <w:rPr>
          <w:rFonts w:asciiTheme="majorHAnsi" w:hAnsiTheme="majorHAnsi" w:cstheme="majorHAnsi"/>
        </w:rPr>
        <w:t xml:space="preserve"> processes that have a short shelf life (such as the 7 days allowed for sous vide products), should be retained for at least six months, or as required by the regulatory authority. Records for products that have a long preparation process and/or shelf life should be retained for at least six months beyond the shelf life of the product batch.</w:t>
      </w:r>
    </w:p>
    <w:p w14:paraId="42CBD660" w14:textId="77777777" w:rsidR="00D70832" w:rsidRPr="00CA1A3B" w:rsidRDefault="00D70832" w:rsidP="00D70832">
      <w:pPr>
        <w:pStyle w:val="FGBodyText"/>
        <w:rPr>
          <w:rFonts w:asciiTheme="majorHAnsi" w:hAnsiTheme="majorHAnsi" w:cstheme="majorHAnsi"/>
        </w:rPr>
      </w:pPr>
      <w:r w:rsidRPr="00CA1A3B">
        <w:rPr>
          <w:rFonts w:asciiTheme="majorHAnsi" w:hAnsiTheme="majorHAnsi" w:cstheme="majorHAnsi"/>
        </w:rPr>
        <w:t xml:space="preserve">Example Forms and </w:t>
      </w:r>
      <w:r w:rsidRPr="00CA1A3B">
        <w:rPr>
          <w:rFonts w:asciiTheme="majorHAnsi" w:hAnsiTheme="majorHAnsi" w:cstheme="majorHAnsi"/>
          <w:b/>
          <w:bCs/>
        </w:rPr>
        <w:t>monitoring</w:t>
      </w:r>
      <w:r w:rsidRPr="00CA1A3B">
        <w:rPr>
          <w:rFonts w:asciiTheme="majorHAnsi" w:hAnsiTheme="majorHAnsi" w:cstheme="majorHAnsi"/>
        </w:rPr>
        <w:t xml:space="preserve"> logs are provided in Section 9. Electronic record-keeping systems may be an option your establishment could consider to reduce record-keeping labor. However, all electro</w:t>
      </w:r>
      <w:r>
        <w:rPr>
          <w:rFonts w:asciiTheme="majorHAnsi" w:hAnsiTheme="majorHAnsi" w:cstheme="majorHAnsi"/>
        </w:rPr>
        <w:t>n</w:t>
      </w:r>
      <w:r w:rsidRPr="00CA1A3B">
        <w:rPr>
          <w:rFonts w:asciiTheme="majorHAnsi" w:hAnsiTheme="majorHAnsi" w:cstheme="majorHAnsi"/>
        </w:rPr>
        <w:t>ic records should provide at least the same information identified in the example forms in Section 9. Additionally, electronic logs should:</w:t>
      </w:r>
    </w:p>
    <w:p w14:paraId="20EBEFB4" w14:textId="77777777" w:rsidR="00D70832" w:rsidRPr="00CA1A3B" w:rsidRDefault="00D70832" w:rsidP="00D70832">
      <w:pPr>
        <w:pStyle w:val="ListParagraph"/>
        <w:numPr>
          <w:ilvl w:val="0"/>
          <w:numId w:val="10"/>
        </w:numPr>
        <w:spacing w:after="0"/>
        <w:rPr>
          <w:rFonts w:asciiTheme="majorHAnsi" w:hAnsiTheme="majorHAnsi" w:cstheme="majorHAnsi"/>
        </w:rPr>
      </w:pPr>
      <w:r w:rsidRPr="00CA1A3B">
        <w:rPr>
          <w:rFonts w:asciiTheme="majorHAnsi" w:hAnsiTheme="majorHAnsi" w:cstheme="majorHAnsi"/>
        </w:rPr>
        <w:t>Secure, to prevent tampering with data entries;</w:t>
      </w:r>
    </w:p>
    <w:p w14:paraId="1657832B" w14:textId="77777777" w:rsidR="00D70832" w:rsidRPr="00CA1A3B" w:rsidRDefault="00D70832" w:rsidP="00D70832">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automatic date and time stamping for data entries and management reviews;</w:t>
      </w:r>
    </w:p>
    <w:p w14:paraId="364FB3A1" w14:textId="77777777" w:rsidR="00D70832" w:rsidRPr="00CA1A3B" w:rsidRDefault="00D70832" w:rsidP="00D70832">
      <w:pPr>
        <w:pStyle w:val="ListParagraph"/>
        <w:numPr>
          <w:ilvl w:val="0"/>
          <w:numId w:val="10"/>
        </w:numPr>
        <w:spacing w:after="0"/>
        <w:rPr>
          <w:rFonts w:asciiTheme="majorHAnsi" w:hAnsiTheme="majorHAnsi" w:cstheme="majorHAnsi"/>
        </w:rPr>
      </w:pPr>
      <w:r w:rsidRPr="00CA1A3B">
        <w:rPr>
          <w:rFonts w:asciiTheme="majorHAnsi" w:hAnsiTheme="majorHAnsi" w:cstheme="majorHAnsi"/>
        </w:rPr>
        <w:t>Be routinely backed up to prevent loss of data;</w:t>
      </w:r>
    </w:p>
    <w:p w14:paraId="2AAB0B5F" w14:textId="77777777" w:rsidR="00D70832" w:rsidRPr="00CA1A3B" w:rsidRDefault="00D70832" w:rsidP="00D70832">
      <w:pPr>
        <w:pStyle w:val="ListParagraph"/>
        <w:numPr>
          <w:ilvl w:val="0"/>
          <w:numId w:val="10"/>
        </w:numPr>
        <w:spacing w:after="0"/>
        <w:rPr>
          <w:rFonts w:asciiTheme="majorHAnsi" w:hAnsiTheme="majorHAnsi" w:cstheme="majorHAnsi"/>
        </w:rPr>
      </w:pPr>
      <w:r w:rsidRPr="00CA1A3B">
        <w:rPr>
          <w:rFonts w:asciiTheme="majorHAnsi" w:hAnsiTheme="majorHAnsi" w:cstheme="majorHAnsi"/>
        </w:rPr>
        <w:t>Provide for documenting management review</w:t>
      </w:r>
    </w:p>
    <w:p w14:paraId="7EDFF3DB" w14:textId="77777777" w:rsidR="00D70832" w:rsidRPr="00CA1A3B" w:rsidRDefault="00D70832" w:rsidP="00D70832">
      <w:pPr>
        <w:pStyle w:val="ListParagraph"/>
        <w:numPr>
          <w:ilvl w:val="0"/>
          <w:numId w:val="10"/>
        </w:numPr>
        <w:rPr>
          <w:rFonts w:asciiTheme="majorHAnsi" w:hAnsiTheme="majorHAnsi" w:cstheme="majorHAnsi"/>
        </w:rPr>
      </w:pPr>
      <w:r w:rsidRPr="00CA1A3B">
        <w:rPr>
          <w:rFonts w:asciiTheme="majorHAnsi" w:hAnsiTheme="majorHAnsi" w:cstheme="majorHAnsi"/>
        </w:rPr>
        <w:t>Provide an electronic audit trail.</w:t>
      </w:r>
    </w:p>
    <w:p w14:paraId="709B092C" w14:textId="77777777" w:rsidR="00D70832" w:rsidRDefault="00D70832" w:rsidP="00D70832">
      <w:pPr>
        <w:pStyle w:val="FGBodyText"/>
        <w:rPr>
          <w:rFonts w:asciiTheme="majorHAnsi" w:hAnsiTheme="majorHAnsi" w:cstheme="majorHAnsi"/>
        </w:rPr>
      </w:pPr>
      <w:r w:rsidRPr="00CA1A3B">
        <w:rPr>
          <w:rFonts w:asciiTheme="majorHAnsi" w:hAnsiTheme="majorHAnsi" w:cstheme="majorHAnsi"/>
        </w:rPr>
        <w:t>Local jurisdictions may have additional requirements for electronic record-keeping systems.</w:t>
      </w:r>
    </w:p>
    <w:p w14:paraId="0F7CD29E" w14:textId="77777777" w:rsidR="00FF3315" w:rsidRDefault="00FF3315"/>
    <w:p w14:paraId="5A2656C3" w14:textId="77777777" w:rsidR="00FF3315" w:rsidRDefault="00FF3315"/>
    <w:p w14:paraId="7BC0A631" w14:textId="77777777" w:rsidR="00FF3315" w:rsidRDefault="00FF3315"/>
    <w:p w14:paraId="3684D859" w14:textId="77777777" w:rsidR="00FF3315" w:rsidRDefault="00FF3315"/>
    <w:p w14:paraId="5FAA9B18" w14:textId="77777777" w:rsidR="00FF3315" w:rsidRDefault="00FF3315"/>
    <w:p w14:paraId="1C3005A9" w14:textId="77777777" w:rsidR="00FF3315" w:rsidRDefault="00FF3315"/>
    <w:p w14:paraId="6F32E191" w14:textId="77777777" w:rsidR="00FF3315" w:rsidRDefault="00FF3315"/>
    <w:p w14:paraId="5A4A1D93" w14:textId="77777777" w:rsidR="00FF3315" w:rsidRDefault="00FF3315"/>
    <w:p w14:paraId="62CFFD8C" w14:textId="77777777" w:rsidR="00FF3315" w:rsidRDefault="00FF3315"/>
    <w:p w14:paraId="64984FD3" w14:textId="77777777" w:rsidR="00FF3315" w:rsidRDefault="00FF3315"/>
    <w:p w14:paraId="740026EF" w14:textId="77777777" w:rsidR="00FF3315" w:rsidRDefault="00FF3315"/>
    <w:p w14:paraId="41B16742" w14:textId="77777777" w:rsidR="00FF3315" w:rsidRDefault="00FF3315"/>
    <w:p w14:paraId="37D1D71C" w14:textId="77777777" w:rsidR="00FF3315" w:rsidRDefault="00FF3315"/>
    <w:p w14:paraId="44DA04A6" w14:textId="77777777" w:rsidR="00D70832" w:rsidRDefault="00D70832">
      <w:pPr>
        <w:sectPr w:rsidR="00D70832" w:rsidSect="0095687F">
          <w:type w:val="continuous"/>
          <w:pgSz w:w="12240" w:h="15840"/>
          <w:pgMar w:top="1440" w:right="1440" w:bottom="1440" w:left="1440" w:header="720" w:footer="720" w:gutter="0"/>
          <w:cols w:space="720"/>
          <w:docGrid w:linePitch="360"/>
        </w:sectPr>
      </w:pPr>
    </w:p>
    <w:p w14:paraId="5903EE4A" w14:textId="77777777" w:rsidR="009B31E7" w:rsidRDefault="009B31E7" w:rsidP="009B31E7">
      <w:pPr>
        <w:pStyle w:val="Heading2"/>
        <w:spacing w:before="0"/>
      </w:pPr>
      <w:bookmarkStart w:id="56" w:name="_Toc150561910"/>
      <w:bookmarkStart w:id="57" w:name="_Toc150562116"/>
      <w:bookmarkStart w:id="58" w:name="_Toc151476323"/>
      <w:r w:rsidRPr="00CA1A3B">
        <w:lastRenderedPageBreak/>
        <w:t>ROP/Vacuum Packaging Batch Log</w:t>
      </w:r>
      <w:bookmarkEnd w:id="56"/>
      <w:bookmarkEnd w:id="57"/>
      <w:bookmarkEnd w:id="58"/>
    </w:p>
    <w:p w14:paraId="3E1D5ACE"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3056" behindDoc="0" locked="0" layoutInCell="1" allowOverlap="1" wp14:anchorId="1F0D3AF4" wp14:editId="599B554A">
                <wp:simplePos x="0" y="0"/>
                <wp:positionH relativeFrom="column">
                  <wp:posOffset>803868</wp:posOffset>
                </wp:positionH>
                <wp:positionV relativeFrom="paragraph">
                  <wp:posOffset>163900</wp:posOffset>
                </wp:positionV>
                <wp:extent cx="5998866" cy="10048"/>
                <wp:effectExtent l="0" t="0" r="20955" b="28575"/>
                <wp:wrapNone/>
                <wp:docPr id="17367812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342C7" id="Straight Connector 20"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07315D7E"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4080" behindDoc="0" locked="0" layoutInCell="1" allowOverlap="1" wp14:anchorId="3723EFFE" wp14:editId="78BAC3A1">
                <wp:simplePos x="0" y="0"/>
                <wp:positionH relativeFrom="column">
                  <wp:posOffset>969665</wp:posOffset>
                </wp:positionH>
                <wp:positionV relativeFrom="paragraph">
                  <wp:posOffset>162902</wp:posOffset>
                </wp:positionV>
                <wp:extent cx="5868237" cy="15072"/>
                <wp:effectExtent l="0" t="0" r="37465" b="23495"/>
                <wp:wrapNone/>
                <wp:docPr id="175917076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070AF2" id="Straight Connector 2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0BDC5749"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7152" behindDoc="0" locked="0" layoutInCell="1" allowOverlap="1" wp14:anchorId="2FEFE7F5" wp14:editId="21A26E35">
                <wp:simplePos x="0" y="0"/>
                <wp:positionH relativeFrom="column">
                  <wp:posOffset>5179924</wp:posOffset>
                </wp:positionH>
                <wp:positionV relativeFrom="paragraph">
                  <wp:posOffset>171952</wp:posOffset>
                </wp:positionV>
                <wp:extent cx="1557495" cy="10049"/>
                <wp:effectExtent l="0" t="0" r="24130" b="28575"/>
                <wp:wrapNone/>
                <wp:docPr id="204204511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4A2E1" id="Straight Connector 2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6128" behindDoc="0" locked="0" layoutInCell="1" allowOverlap="1" wp14:anchorId="6F6AB6AD" wp14:editId="6BEEF95D">
                <wp:simplePos x="0" y="0"/>
                <wp:positionH relativeFrom="column">
                  <wp:posOffset>3577213</wp:posOffset>
                </wp:positionH>
                <wp:positionV relativeFrom="paragraph">
                  <wp:posOffset>156880</wp:posOffset>
                </wp:positionV>
                <wp:extent cx="974690" cy="4445"/>
                <wp:effectExtent l="0" t="0" r="35560" b="33655"/>
                <wp:wrapNone/>
                <wp:docPr id="1922588590"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5D035" id="Straight Connector 2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5104" behindDoc="0" locked="0" layoutInCell="1" allowOverlap="1" wp14:anchorId="49E161FD" wp14:editId="667914D4">
                <wp:simplePos x="0" y="0"/>
                <wp:positionH relativeFrom="column">
                  <wp:posOffset>301450</wp:posOffset>
                </wp:positionH>
                <wp:positionV relativeFrom="paragraph">
                  <wp:posOffset>156880</wp:posOffset>
                </wp:positionV>
                <wp:extent cx="2793441" cy="5024"/>
                <wp:effectExtent l="0" t="0" r="26035" b="33655"/>
                <wp:wrapNone/>
                <wp:docPr id="4442534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DE613" id="Straight Connector 22"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2"/>
        <w:gridCol w:w="1373"/>
        <w:gridCol w:w="1372"/>
        <w:gridCol w:w="1373"/>
        <w:gridCol w:w="4230"/>
        <w:gridCol w:w="2025"/>
        <w:gridCol w:w="2025"/>
      </w:tblGrid>
      <w:tr w:rsidR="009B31E7" w:rsidRPr="00CA1A3B" w14:paraId="4E08E841" w14:textId="77777777" w:rsidTr="009C5E32">
        <w:trPr>
          <w:trHeight w:val="432"/>
        </w:trPr>
        <w:tc>
          <w:tcPr>
            <w:tcW w:w="1377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F00D570" w14:textId="77777777" w:rsidR="009B31E7" w:rsidRPr="00CA1A3B" w:rsidRDefault="009B31E7" w:rsidP="009C5E32">
            <w:pPr>
              <w:jc w:val="both"/>
              <w:rPr>
                <w:rFonts w:asciiTheme="majorHAnsi" w:hAnsiTheme="majorHAnsi" w:cstheme="majorHAnsi"/>
                <w:sz w:val="20"/>
                <w:szCs w:val="20"/>
              </w:rPr>
            </w:pPr>
            <w:r w:rsidRPr="00CA1A3B">
              <w:rPr>
                <w:rFonts w:asciiTheme="majorHAnsi" w:eastAsia="Times New Roman" w:hAnsiTheme="majorHAnsi" w:cstheme="majorHAnsi"/>
                <w:b/>
                <w:sz w:val="20"/>
                <w:szCs w:val="20"/>
              </w:rPr>
              <w:t xml:space="preserve">Instructions: </w:t>
            </w:r>
            <w:r w:rsidRPr="00CA1A3B">
              <w:rPr>
                <w:rFonts w:asciiTheme="majorHAnsi" w:eastAsia="Times New Roman" w:hAnsiTheme="majorHAnsi" w:cstheme="majorHAnsi"/>
                <w:sz w:val="20"/>
                <w:szCs w:val="20"/>
              </w:rPr>
              <w:t xml:space="preserve">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w:t>
            </w:r>
            <w:r>
              <w:rPr>
                <w:rFonts w:asciiTheme="majorHAnsi" w:eastAsia="Times New Roman" w:hAnsiTheme="majorHAnsi" w:cstheme="majorHAnsi"/>
                <w:sz w:val="20"/>
                <w:szCs w:val="20"/>
              </w:rPr>
              <w:t>l</w:t>
            </w:r>
            <w:r w:rsidRPr="00CA1A3B">
              <w:rPr>
                <w:rFonts w:asciiTheme="majorHAnsi" w:eastAsia="Times New Roman" w:hAnsiTheme="majorHAnsi" w:cstheme="majorHAnsi"/>
                <w:sz w:val="20"/>
                <w:szCs w:val="20"/>
              </w:rPr>
              <w:t>og should be maintained for a minimum of 6 months.</w:t>
            </w:r>
          </w:p>
        </w:tc>
      </w:tr>
      <w:tr w:rsidR="009B31E7" w:rsidRPr="00CA1A3B" w14:paraId="0EDA35DD"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46C2D2CA"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 xml:space="preserve">Date </w:t>
            </w:r>
          </w:p>
        </w:tc>
        <w:tc>
          <w:tcPr>
            <w:tcW w:w="1373" w:type="dxa"/>
            <w:tcBorders>
              <w:top w:val="single" w:sz="8" w:space="0" w:color="000000"/>
              <w:left w:val="single" w:sz="8" w:space="0" w:color="000000"/>
              <w:bottom w:val="single" w:sz="8" w:space="0" w:color="000000"/>
              <w:right w:val="single" w:sz="8" w:space="0" w:color="000000"/>
            </w:tcBorders>
            <w:shd w:val="clear" w:color="auto" w:fill="auto"/>
          </w:tcPr>
          <w:p w14:paraId="3B1D6CAB"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w:t>
            </w:r>
          </w:p>
        </w:tc>
        <w:tc>
          <w:tcPr>
            <w:tcW w:w="1372" w:type="dxa"/>
            <w:tcBorders>
              <w:top w:val="single" w:sz="8" w:space="0" w:color="000000"/>
              <w:left w:val="single" w:sz="8" w:space="0" w:color="000000"/>
              <w:bottom w:val="single" w:sz="8" w:space="0" w:color="000000"/>
              <w:right w:val="single" w:sz="8" w:space="0" w:color="000000"/>
            </w:tcBorders>
            <w:shd w:val="clear" w:color="auto" w:fill="auto"/>
          </w:tcPr>
          <w:p w14:paraId="72DEBB6D"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Food Item</w:t>
            </w:r>
          </w:p>
        </w:tc>
        <w:tc>
          <w:tcPr>
            <w:tcW w:w="1373" w:type="dxa"/>
            <w:tcBorders>
              <w:top w:val="single" w:sz="8" w:space="0" w:color="000000"/>
              <w:left w:val="single" w:sz="8" w:space="0" w:color="000000"/>
              <w:bottom w:val="single" w:sz="8" w:space="0" w:color="000000"/>
              <w:right w:val="single" w:sz="4" w:space="0" w:color="000000"/>
            </w:tcBorders>
            <w:shd w:val="clear" w:color="auto" w:fill="auto"/>
          </w:tcPr>
          <w:p w14:paraId="65C94699" w14:textId="77777777" w:rsidR="009B31E7" w:rsidRPr="00CA1A3B" w:rsidRDefault="009B31E7" w:rsidP="009C5E32">
            <w:pPr>
              <w:jc w:val="center"/>
              <w:rPr>
                <w:rFonts w:asciiTheme="majorHAnsi" w:eastAsia="Times New Roman" w:hAnsiTheme="majorHAnsi" w:cstheme="majorHAnsi"/>
                <w:b/>
                <w:sz w:val="20"/>
                <w:szCs w:val="20"/>
              </w:rPr>
            </w:pPr>
            <w:r w:rsidRPr="00CA1A3B">
              <w:rPr>
                <w:rFonts w:asciiTheme="majorHAnsi" w:eastAsia="Times New Roman" w:hAnsiTheme="majorHAnsi" w:cstheme="majorHAnsi"/>
                <w:b/>
                <w:sz w:val="20"/>
                <w:szCs w:val="20"/>
              </w:rPr>
              <w:t xml:space="preserve">Correctly </w:t>
            </w:r>
            <w:r>
              <w:rPr>
                <w:rFonts w:asciiTheme="majorHAnsi" w:eastAsia="Times New Roman" w:hAnsiTheme="majorHAnsi" w:cstheme="majorHAnsi"/>
                <w:b/>
                <w:sz w:val="20"/>
                <w:szCs w:val="20"/>
              </w:rPr>
              <w:t>L</w:t>
            </w:r>
            <w:r w:rsidRPr="00CA1A3B">
              <w:rPr>
                <w:rFonts w:asciiTheme="majorHAnsi" w:eastAsia="Times New Roman" w:hAnsiTheme="majorHAnsi" w:cstheme="majorHAnsi"/>
                <w:b/>
                <w:sz w:val="20"/>
                <w:szCs w:val="20"/>
              </w:rPr>
              <w:t>abeled?</w:t>
            </w:r>
          </w:p>
        </w:tc>
        <w:tc>
          <w:tcPr>
            <w:tcW w:w="4230" w:type="dxa"/>
            <w:tcBorders>
              <w:top w:val="single" w:sz="8" w:space="0" w:color="000000"/>
              <w:left w:val="single" w:sz="4" w:space="0" w:color="000000"/>
              <w:bottom w:val="single" w:sz="8" w:space="0" w:color="000000"/>
              <w:right w:val="single" w:sz="8" w:space="0" w:color="000000"/>
            </w:tcBorders>
            <w:shd w:val="clear" w:color="auto" w:fill="auto"/>
          </w:tcPr>
          <w:p w14:paraId="75A63B1D"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Corrective Action Taken</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0536B815"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Initials</w:t>
            </w:r>
          </w:p>
        </w:tc>
        <w:tc>
          <w:tcPr>
            <w:tcW w:w="2025" w:type="dxa"/>
            <w:tcBorders>
              <w:top w:val="single" w:sz="8" w:space="0" w:color="000000"/>
              <w:left w:val="single" w:sz="8" w:space="0" w:color="000000"/>
              <w:bottom w:val="single" w:sz="8" w:space="0" w:color="000000"/>
              <w:right w:val="single" w:sz="8" w:space="0" w:color="000000"/>
            </w:tcBorders>
            <w:shd w:val="clear" w:color="auto" w:fill="auto"/>
          </w:tcPr>
          <w:p w14:paraId="1F40AA83"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Verified By</w:t>
            </w:r>
          </w:p>
        </w:tc>
      </w:tr>
      <w:tr w:rsidR="009B31E7" w:rsidRPr="00CA1A3B" w14:paraId="79B798A2"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645123B1"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7D33749"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CFCBA46"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682BF3C"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0EF364B"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4029862"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29CF033" w14:textId="77777777" w:rsidR="009B31E7" w:rsidRPr="00CA1A3B" w:rsidRDefault="009B31E7" w:rsidP="009C5E32">
            <w:pPr>
              <w:rPr>
                <w:rFonts w:asciiTheme="majorHAnsi" w:hAnsiTheme="majorHAnsi" w:cstheme="majorHAnsi"/>
                <w:sz w:val="20"/>
                <w:szCs w:val="20"/>
              </w:rPr>
            </w:pPr>
          </w:p>
        </w:tc>
      </w:tr>
      <w:tr w:rsidR="009B31E7" w:rsidRPr="00CA1A3B" w14:paraId="5D206C2B"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13678354"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0525E664"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A0438A3"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EFD826F"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E819F29"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DC3C2A2"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A0E996B" w14:textId="77777777" w:rsidR="009B31E7" w:rsidRPr="00CA1A3B" w:rsidRDefault="009B31E7" w:rsidP="009C5E32">
            <w:pPr>
              <w:rPr>
                <w:rFonts w:asciiTheme="majorHAnsi" w:hAnsiTheme="majorHAnsi" w:cstheme="majorHAnsi"/>
                <w:sz w:val="20"/>
                <w:szCs w:val="20"/>
              </w:rPr>
            </w:pPr>
          </w:p>
        </w:tc>
      </w:tr>
      <w:tr w:rsidR="009B31E7" w:rsidRPr="00CA1A3B" w14:paraId="721FEFA0"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3FE2A6B5"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522359B"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C6F82EE"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CFEB59C"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7289F0A5"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0E1D504"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2B5C3A8" w14:textId="77777777" w:rsidR="009B31E7" w:rsidRPr="00CA1A3B" w:rsidRDefault="009B31E7" w:rsidP="009C5E32">
            <w:pPr>
              <w:rPr>
                <w:rFonts w:asciiTheme="majorHAnsi" w:hAnsiTheme="majorHAnsi" w:cstheme="majorHAnsi"/>
                <w:sz w:val="20"/>
                <w:szCs w:val="20"/>
              </w:rPr>
            </w:pPr>
          </w:p>
        </w:tc>
      </w:tr>
      <w:tr w:rsidR="009B31E7" w:rsidRPr="00CA1A3B" w14:paraId="5127A2A6"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4E38C708"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3386C1F"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5698E8E2"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32AF740"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625C2139"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37372C9"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F072BC8" w14:textId="77777777" w:rsidR="009B31E7" w:rsidRPr="00CA1A3B" w:rsidRDefault="009B31E7" w:rsidP="009C5E32">
            <w:pPr>
              <w:rPr>
                <w:rFonts w:asciiTheme="majorHAnsi" w:hAnsiTheme="majorHAnsi" w:cstheme="majorHAnsi"/>
                <w:sz w:val="20"/>
                <w:szCs w:val="20"/>
              </w:rPr>
            </w:pPr>
          </w:p>
        </w:tc>
      </w:tr>
      <w:tr w:rsidR="009B31E7" w:rsidRPr="00CA1A3B" w14:paraId="5FAC5B68"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897920B"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9CAA4BB"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1E1E9A23"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70C0264"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2C4695B"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40A964A"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5343A46" w14:textId="77777777" w:rsidR="009B31E7" w:rsidRPr="00CA1A3B" w:rsidRDefault="009B31E7" w:rsidP="009C5E32">
            <w:pPr>
              <w:rPr>
                <w:rFonts w:asciiTheme="majorHAnsi" w:hAnsiTheme="majorHAnsi" w:cstheme="majorHAnsi"/>
                <w:sz w:val="20"/>
                <w:szCs w:val="20"/>
              </w:rPr>
            </w:pPr>
          </w:p>
        </w:tc>
      </w:tr>
      <w:tr w:rsidR="009B31E7" w:rsidRPr="00CA1A3B" w14:paraId="71C6F796"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23B85A9"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70839F46"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04823C71"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13555FD8"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4D4A9C10"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251ED4D"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C09747E" w14:textId="77777777" w:rsidR="009B31E7" w:rsidRPr="00CA1A3B" w:rsidRDefault="009B31E7" w:rsidP="009C5E32">
            <w:pPr>
              <w:rPr>
                <w:rFonts w:asciiTheme="majorHAnsi" w:hAnsiTheme="majorHAnsi" w:cstheme="majorHAnsi"/>
                <w:sz w:val="20"/>
                <w:szCs w:val="20"/>
              </w:rPr>
            </w:pPr>
          </w:p>
        </w:tc>
      </w:tr>
      <w:tr w:rsidR="009B31E7" w:rsidRPr="00CA1A3B" w14:paraId="3C0DE0AF"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9153252"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3D38654E"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3793425E"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765F29B"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0D18F1B7"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0FD9EF3"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CC77CDB" w14:textId="77777777" w:rsidR="009B31E7" w:rsidRPr="00CA1A3B" w:rsidRDefault="009B31E7" w:rsidP="009C5E32">
            <w:pPr>
              <w:rPr>
                <w:rFonts w:asciiTheme="majorHAnsi" w:hAnsiTheme="majorHAnsi" w:cstheme="majorHAnsi"/>
                <w:sz w:val="20"/>
                <w:szCs w:val="20"/>
              </w:rPr>
            </w:pPr>
          </w:p>
        </w:tc>
      </w:tr>
      <w:tr w:rsidR="009B31E7" w:rsidRPr="00CA1A3B" w14:paraId="78BDA5D5"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B716E9D"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49AD8375"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2098F440"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6DEFF70"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3FA2A67"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3F398C88"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1DD11274" w14:textId="77777777" w:rsidR="009B31E7" w:rsidRPr="00CA1A3B" w:rsidRDefault="009B31E7" w:rsidP="009C5E32">
            <w:pPr>
              <w:rPr>
                <w:rFonts w:asciiTheme="majorHAnsi" w:hAnsiTheme="majorHAnsi" w:cstheme="majorHAnsi"/>
                <w:sz w:val="20"/>
                <w:szCs w:val="20"/>
              </w:rPr>
            </w:pPr>
          </w:p>
        </w:tc>
      </w:tr>
      <w:tr w:rsidR="009B31E7" w:rsidRPr="00CA1A3B" w14:paraId="5D1D9809"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1E8FD757"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0F44DAEF"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5F8FAA62"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5886E36"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7DF8C3B6"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4B7922DD"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13B5AF8" w14:textId="77777777" w:rsidR="009B31E7" w:rsidRPr="00CA1A3B" w:rsidRDefault="009B31E7" w:rsidP="009C5E32">
            <w:pPr>
              <w:rPr>
                <w:rFonts w:asciiTheme="majorHAnsi" w:hAnsiTheme="majorHAnsi" w:cstheme="majorHAnsi"/>
                <w:sz w:val="20"/>
                <w:szCs w:val="20"/>
              </w:rPr>
            </w:pPr>
          </w:p>
        </w:tc>
      </w:tr>
      <w:tr w:rsidR="009B31E7" w:rsidRPr="00CA1A3B" w14:paraId="56EF8608"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535E7719"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6A0BD99D"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63A84C93"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A8E9CDC"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5C248E9E"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0180366B"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2EB45361" w14:textId="77777777" w:rsidR="009B31E7" w:rsidRPr="00CA1A3B" w:rsidRDefault="009B31E7" w:rsidP="009C5E32">
            <w:pPr>
              <w:rPr>
                <w:rFonts w:asciiTheme="majorHAnsi" w:hAnsiTheme="majorHAnsi" w:cstheme="majorHAnsi"/>
                <w:sz w:val="20"/>
                <w:szCs w:val="20"/>
              </w:rPr>
            </w:pPr>
          </w:p>
        </w:tc>
      </w:tr>
      <w:tr w:rsidR="009B31E7" w:rsidRPr="00CA1A3B" w14:paraId="04E8D18B"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3DF5C56C"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8A3A098"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5854B152"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44238948"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2256579D"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656BEE4F"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8A24974" w14:textId="77777777" w:rsidR="009B31E7" w:rsidRPr="00CA1A3B" w:rsidRDefault="009B31E7" w:rsidP="009C5E32">
            <w:pPr>
              <w:rPr>
                <w:rFonts w:asciiTheme="majorHAnsi" w:hAnsiTheme="majorHAnsi" w:cstheme="majorHAnsi"/>
                <w:sz w:val="20"/>
                <w:szCs w:val="20"/>
              </w:rPr>
            </w:pPr>
          </w:p>
        </w:tc>
      </w:tr>
      <w:tr w:rsidR="009B31E7" w:rsidRPr="00CA1A3B" w14:paraId="031A71D3" w14:textId="77777777" w:rsidTr="009C5E32">
        <w:trPr>
          <w:trHeight w:val="432"/>
        </w:trPr>
        <w:tc>
          <w:tcPr>
            <w:tcW w:w="1372" w:type="dxa"/>
            <w:tcBorders>
              <w:top w:val="single" w:sz="8" w:space="0" w:color="000000"/>
              <w:left w:val="single" w:sz="8" w:space="0" w:color="000000"/>
              <w:bottom w:val="single" w:sz="8" w:space="0" w:color="000000"/>
              <w:right w:val="single" w:sz="8" w:space="0" w:color="000000"/>
            </w:tcBorders>
          </w:tcPr>
          <w:p w14:paraId="72BB7246"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8" w:space="0" w:color="000000"/>
            </w:tcBorders>
          </w:tcPr>
          <w:p w14:paraId="1C1BCACA" w14:textId="77777777" w:rsidR="009B31E7" w:rsidRPr="00CA1A3B" w:rsidRDefault="009B31E7" w:rsidP="009C5E32">
            <w:pPr>
              <w:rPr>
                <w:rFonts w:asciiTheme="majorHAnsi" w:hAnsiTheme="majorHAnsi" w:cstheme="majorHAnsi"/>
                <w:sz w:val="20"/>
                <w:szCs w:val="20"/>
              </w:rPr>
            </w:pPr>
          </w:p>
        </w:tc>
        <w:tc>
          <w:tcPr>
            <w:tcW w:w="1372" w:type="dxa"/>
            <w:tcBorders>
              <w:top w:val="single" w:sz="8" w:space="0" w:color="000000"/>
              <w:left w:val="single" w:sz="8" w:space="0" w:color="000000"/>
              <w:bottom w:val="single" w:sz="8" w:space="0" w:color="000000"/>
              <w:right w:val="single" w:sz="8" w:space="0" w:color="000000"/>
            </w:tcBorders>
          </w:tcPr>
          <w:p w14:paraId="713F5576" w14:textId="77777777" w:rsidR="009B31E7" w:rsidRPr="00CA1A3B" w:rsidRDefault="009B31E7" w:rsidP="009C5E32">
            <w:pPr>
              <w:rPr>
                <w:rFonts w:asciiTheme="majorHAnsi" w:hAnsiTheme="majorHAnsi" w:cstheme="majorHAnsi"/>
                <w:sz w:val="20"/>
                <w:szCs w:val="20"/>
              </w:rPr>
            </w:pPr>
          </w:p>
        </w:tc>
        <w:tc>
          <w:tcPr>
            <w:tcW w:w="1373" w:type="dxa"/>
            <w:tcBorders>
              <w:top w:val="single" w:sz="8" w:space="0" w:color="000000"/>
              <w:left w:val="single" w:sz="8" w:space="0" w:color="000000"/>
              <w:bottom w:val="single" w:sz="8" w:space="0" w:color="000000"/>
              <w:right w:val="single" w:sz="4" w:space="0" w:color="000000"/>
            </w:tcBorders>
          </w:tcPr>
          <w:p w14:paraId="25BE84E8" w14:textId="77777777" w:rsidR="009B31E7" w:rsidRPr="00CA1A3B" w:rsidRDefault="009B31E7" w:rsidP="009C5E32">
            <w:pPr>
              <w:rPr>
                <w:rFonts w:asciiTheme="majorHAnsi" w:hAnsiTheme="majorHAnsi" w:cstheme="majorHAnsi"/>
                <w:sz w:val="20"/>
                <w:szCs w:val="20"/>
              </w:rPr>
            </w:pPr>
          </w:p>
        </w:tc>
        <w:tc>
          <w:tcPr>
            <w:tcW w:w="4230" w:type="dxa"/>
            <w:tcBorders>
              <w:top w:val="single" w:sz="8" w:space="0" w:color="000000"/>
              <w:left w:val="single" w:sz="4" w:space="0" w:color="000000"/>
              <w:bottom w:val="single" w:sz="8" w:space="0" w:color="000000"/>
              <w:right w:val="single" w:sz="8" w:space="0" w:color="000000"/>
            </w:tcBorders>
          </w:tcPr>
          <w:p w14:paraId="18FD87A2"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5149130A" w14:textId="77777777" w:rsidR="009B31E7" w:rsidRPr="00CA1A3B" w:rsidRDefault="009B31E7" w:rsidP="009C5E32">
            <w:pPr>
              <w:rPr>
                <w:rFonts w:asciiTheme="majorHAnsi" w:hAnsiTheme="majorHAnsi" w:cstheme="majorHAnsi"/>
                <w:sz w:val="20"/>
                <w:szCs w:val="20"/>
              </w:rPr>
            </w:pPr>
          </w:p>
        </w:tc>
        <w:tc>
          <w:tcPr>
            <w:tcW w:w="2025" w:type="dxa"/>
            <w:tcBorders>
              <w:top w:val="single" w:sz="8" w:space="0" w:color="000000"/>
              <w:left w:val="single" w:sz="8" w:space="0" w:color="000000"/>
              <w:bottom w:val="single" w:sz="8" w:space="0" w:color="000000"/>
              <w:right w:val="single" w:sz="8" w:space="0" w:color="000000"/>
            </w:tcBorders>
          </w:tcPr>
          <w:p w14:paraId="7B6C4184" w14:textId="77777777" w:rsidR="009B31E7" w:rsidRPr="00CA1A3B" w:rsidRDefault="009B31E7" w:rsidP="009C5E32">
            <w:pPr>
              <w:rPr>
                <w:rFonts w:asciiTheme="majorHAnsi" w:hAnsiTheme="majorHAnsi" w:cstheme="majorHAnsi"/>
                <w:sz w:val="20"/>
                <w:szCs w:val="20"/>
              </w:rPr>
            </w:pPr>
          </w:p>
        </w:tc>
      </w:tr>
    </w:tbl>
    <w:p w14:paraId="288D4B59" w14:textId="27B3DB74" w:rsidR="009B31E7" w:rsidRDefault="009B31E7" w:rsidP="009B31E7">
      <w:pPr>
        <w:pStyle w:val="Heading2"/>
        <w:rPr>
          <w:rFonts w:asciiTheme="majorHAnsi" w:hAnsiTheme="majorHAnsi" w:cstheme="majorHAnsi"/>
        </w:rPr>
      </w:pPr>
      <w:bookmarkStart w:id="59" w:name="_Toc148169190"/>
      <w:bookmarkStart w:id="60" w:name="_Toc148169444"/>
      <w:bookmarkStart w:id="61" w:name="_Toc150561911"/>
      <w:bookmarkStart w:id="62" w:name="_Toc150562117"/>
      <w:bookmarkStart w:id="63" w:name="_Toc151476324"/>
      <w:r w:rsidRPr="00CA1A3B">
        <w:rPr>
          <w:rFonts w:asciiTheme="majorHAnsi" w:hAnsiTheme="majorHAnsi" w:cstheme="majorHAnsi"/>
        </w:rPr>
        <w:lastRenderedPageBreak/>
        <w:t>Cooking Temperature Log</w:t>
      </w:r>
      <w:bookmarkEnd w:id="59"/>
      <w:bookmarkEnd w:id="60"/>
      <w:bookmarkEnd w:id="61"/>
      <w:bookmarkEnd w:id="62"/>
      <w:bookmarkEnd w:id="63"/>
    </w:p>
    <w:p w14:paraId="27573625"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699200" behindDoc="0" locked="0" layoutInCell="1" allowOverlap="1" wp14:anchorId="1DB934AB" wp14:editId="65263A24">
                <wp:simplePos x="0" y="0"/>
                <wp:positionH relativeFrom="column">
                  <wp:posOffset>803868</wp:posOffset>
                </wp:positionH>
                <wp:positionV relativeFrom="paragraph">
                  <wp:posOffset>163900</wp:posOffset>
                </wp:positionV>
                <wp:extent cx="5998866" cy="10048"/>
                <wp:effectExtent l="0" t="0" r="20955" b="28575"/>
                <wp:wrapNone/>
                <wp:docPr id="105726709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1873F" id="Straight Connector 20"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57C4F6C4"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0224" behindDoc="0" locked="0" layoutInCell="1" allowOverlap="1" wp14:anchorId="069175DC" wp14:editId="1563394A">
                <wp:simplePos x="0" y="0"/>
                <wp:positionH relativeFrom="column">
                  <wp:posOffset>969665</wp:posOffset>
                </wp:positionH>
                <wp:positionV relativeFrom="paragraph">
                  <wp:posOffset>162902</wp:posOffset>
                </wp:positionV>
                <wp:extent cx="5868237" cy="15072"/>
                <wp:effectExtent l="0" t="0" r="37465" b="23495"/>
                <wp:wrapNone/>
                <wp:docPr id="1439332748"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58E3E" id="Straight Connector 2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A3BA86D"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3296" behindDoc="0" locked="0" layoutInCell="1" allowOverlap="1" wp14:anchorId="1A99807C" wp14:editId="0DE2DC28">
                <wp:simplePos x="0" y="0"/>
                <wp:positionH relativeFrom="column">
                  <wp:posOffset>5179924</wp:posOffset>
                </wp:positionH>
                <wp:positionV relativeFrom="paragraph">
                  <wp:posOffset>171952</wp:posOffset>
                </wp:positionV>
                <wp:extent cx="1557495" cy="10049"/>
                <wp:effectExtent l="0" t="0" r="24130" b="28575"/>
                <wp:wrapNone/>
                <wp:docPr id="235255255"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BC8A5" id="Straight Connector 2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2272" behindDoc="0" locked="0" layoutInCell="1" allowOverlap="1" wp14:anchorId="5324AC78" wp14:editId="40F94B70">
                <wp:simplePos x="0" y="0"/>
                <wp:positionH relativeFrom="column">
                  <wp:posOffset>3577213</wp:posOffset>
                </wp:positionH>
                <wp:positionV relativeFrom="paragraph">
                  <wp:posOffset>156880</wp:posOffset>
                </wp:positionV>
                <wp:extent cx="974690" cy="4445"/>
                <wp:effectExtent l="0" t="0" r="35560" b="33655"/>
                <wp:wrapNone/>
                <wp:docPr id="144768559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F52A2" id="Straight Connector 2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1248" behindDoc="0" locked="0" layoutInCell="1" allowOverlap="1" wp14:anchorId="36CFEB58" wp14:editId="618458C5">
                <wp:simplePos x="0" y="0"/>
                <wp:positionH relativeFrom="column">
                  <wp:posOffset>301450</wp:posOffset>
                </wp:positionH>
                <wp:positionV relativeFrom="paragraph">
                  <wp:posOffset>156880</wp:posOffset>
                </wp:positionV>
                <wp:extent cx="2793441" cy="5024"/>
                <wp:effectExtent l="0" t="0" r="26035" b="33655"/>
                <wp:wrapNone/>
                <wp:docPr id="802158870"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55397" id="Straight Connector 22"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1105"/>
        <w:gridCol w:w="1105"/>
        <w:gridCol w:w="1106"/>
        <w:gridCol w:w="1106"/>
        <w:gridCol w:w="1166"/>
        <w:gridCol w:w="3046"/>
        <w:gridCol w:w="1255"/>
        <w:gridCol w:w="2867"/>
      </w:tblGrid>
      <w:tr w:rsidR="009B31E7" w:rsidRPr="00CA1A3B" w14:paraId="0E995161" w14:textId="77777777" w:rsidTr="009C5E32">
        <w:trPr>
          <w:trHeight w:val="432"/>
        </w:trPr>
        <w:tc>
          <w:tcPr>
            <w:tcW w:w="13860" w:type="dxa"/>
            <w:gridSpan w:val="9"/>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23822BC" w14:textId="77777777" w:rsidR="009B31E7" w:rsidRPr="00CA1A3B" w:rsidRDefault="009B31E7" w:rsidP="009C5E32">
            <w:pPr>
              <w:jc w:val="both"/>
              <w:rPr>
                <w:rFonts w:asciiTheme="majorHAnsi" w:eastAsia="Cambria" w:hAnsiTheme="majorHAnsi" w:cstheme="majorHAnsi"/>
                <w:sz w:val="20"/>
                <w:szCs w:val="20"/>
              </w:rPr>
            </w:pPr>
            <w:r w:rsidRPr="00CA1A3B">
              <w:rPr>
                <w:rFonts w:asciiTheme="majorHAnsi" w:eastAsia="Times New Roman" w:hAnsiTheme="majorHAnsi" w:cstheme="majorHAnsi"/>
                <w:b/>
                <w:sz w:val="20"/>
                <w:szCs w:val="20"/>
              </w:rPr>
              <w:t xml:space="preserve">Instructions: </w:t>
            </w:r>
            <w:r w:rsidRPr="00CA1A3B">
              <w:rPr>
                <w:rFonts w:asciiTheme="majorHAnsi" w:eastAsia="Times New Roman" w:hAnsiTheme="majorHAnsi" w:cstheme="majorHAnsi"/>
                <w:sz w:val="20"/>
                <w:szCs w:val="20"/>
              </w:rPr>
              <w:t xml:space="preserve">Record product name, time, the temperatures/times taken, and any corrective action taken on this form. The chef or manager will verify that food workers have taken the required cooking temperatures correctly by observing food workers and preparation procedures during the shift, and by reviewing, initialing, and dating the data in this log, including any corrective actions, daily. This </w:t>
            </w:r>
            <w:r>
              <w:rPr>
                <w:rFonts w:asciiTheme="majorHAnsi" w:eastAsia="Times New Roman" w:hAnsiTheme="majorHAnsi" w:cstheme="majorHAnsi"/>
                <w:sz w:val="20"/>
                <w:szCs w:val="20"/>
              </w:rPr>
              <w:t>l</w:t>
            </w:r>
            <w:r w:rsidRPr="00CA1A3B">
              <w:rPr>
                <w:rFonts w:asciiTheme="majorHAnsi" w:eastAsia="Times New Roman" w:hAnsiTheme="majorHAnsi" w:cstheme="majorHAnsi"/>
                <w:sz w:val="20"/>
                <w:szCs w:val="20"/>
              </w:rPr>
              <w:t xml:space="preserve">og should </w:t>
            </w:r>
            <w:r w:rsidRPr="00582DAC">
              <w:rPr>
                <w:rFonts w:asciiTheme="majorHAnsi" w:eastAsia="Helvetica" w:hAnsiTheme="majorHAnsi" w:cstheme="majorHAnsi"/>
                <w:sz w:val="20"/>
                <w:szCs w:val="20"/>
                <w:u w:color="000000"/>
              </w:rPr>
              <w:t>be</w:t>
            </w:r>
            <w:r w:rsidRPr="00CA1A3B">
              <w:rPr>
                <w:rFonts w:asciiTheme="majorHAnsi" w:eastAsia="Times New Roman" w:hAnsiTheme="majorHAnsi" w:cstheme="majorHAnsi"/>
                <w:sz w:val="20"/>
                <w:szCs w:val="20"/>
              </w:rPr>
              <w:t xml:space="preserve"> maintained for a minimum of 6 months.</w:t>
            </w:r>
          </w:p>
        </w:tc>
      </w:tr>
      <w:tr w:rsidR="009B31E7" w:rsidRPr="00CA1A3B" w14:paraId="3B9E2DC7"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AD3A9DE"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Date</w:t>
            </w:r>
          </w:p>
        </w:tc>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52862E6"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Time</w:t>
            </w:r>
          </w:p>
        </w:tc>
        <w:tc>
          <w:tcPr>
            <w:tcW w:w="110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966BC57"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Food Item</w:t>
            </w:r>
          </w:p>
        </w:tc>
        <w:tc>
          <w:tcPr>
            <w:tcW w:w="11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5542495"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Expire Date OK?</w:t>
            </w:r>
          </w:p>
        </w:tc>
        <w:tc>
          <w:tcPr>
            <w:tcW w:w="11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80C2CD8"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Internal</w:t>
            </w:r>
          </w:p>
          <w:p w14:paraId="5620FD3C"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Temp</w:t>
            </w:r>
          </w:p>
        </w:tc>
        <w:tc>
          <w:tcPr>
            <w:tcW w:w="1166" w:type="dxa"/>
            <w:tcBorders>
              <w:top w:val="single" w:sz="8" w:space="0" w:color="000000"/>
              <w:left w:val="single" w:sz="8" w:space="0" w:color="000000"/>
              <w:bottom w:val="single" w:sz="8" w:space="0" w:color="000000"/>
              <w:right w:val="single" w:sz="4" w:space="0" w:color="auto"/>
            </w:tcBorders>
            <w:shd w:val="clear" w:color="auto" w:fill="D9E2F3" w:themeFill="accent1" w:themeFillTint="33"/>
          </w:tcPr>
          <w:p w14:paraId="4A9FCB6D" w14:textId="77777777" w:rsidR="009B31E7" w:rsidRPr="00CA1A3B" w:rsidRDefault="009B31E7" w:rsidP="009C5E32">
            <w:pPr>
              <w:jc w:val="center"/>
              <w:rPr>
                <w:rFonts w:asciiTheme="majorHAnsi" w:eastAsia="Times New Roman" w:hAnsiTheme="majorHAnsi" w:cstheme="majorHAnsi"/>
                <w:b/>
                <w:bCs/>
                <w:sz w:val="20"/>
                <w:szCs w:val="20"/>
              </w:rPr>
            </w:pPr>
            <w:r w:rsidRPr="00CA1A3B">
              <w:rPr>
                <w:rFonts w:asciiTheme="majorHAnsi" w:eastAsia="Times New Roman" w:hAnsiTheme="majorHAnsi" w:cstheme="majorHAnsi"/>
                <w:b/>
                <w:bCs/>
                <w:sz w:val="20"/>
                <w:szCs w:val="20"/>
              </w:rPr>
              <w:t>Cook (C) or reheat (R)</w:t>
            </w:r>
          </w:p>
        </w:tc>
        <w:tc>
          <w:tcPr>
            <w:tcW w:w="3046" w:type="dxa"/>
            <w:tcBorders>
              <w:top w:val="single" w:sz="8" w:space="0" w:color="000000"/>
              <w:left w:val="single" w:sz="4" w:space="0" w:color="auto"/>
              <w:bottom w:val="single" w:sz="8" w:space="0" w:color="000000"/>
              <w:right w:val="single" w:sz="8" w:space="0" w:color="000000"/>
            </w:tcBorders>
            <w:shd w:val="clear" w:color="auto" w:fill="D9E2F3" w:themeFill="accent1" w:themeFillTint="33"/>
          </w:tcPr>
          <w:p w14:paraId="6F4BEC43"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Corrective Action Taken</w:t>
            </w:r>
          </w:p>
        </w:tc>
        <w:tc>
          <w:tcPr>
            <w:tcW w:w="125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EB3B41C"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Initials</w:t>
            </w:r>
          </w:p>
        </w:tc>
        <w:tc>
          <w:tcPr>
            <w:tcW w:w="286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F11740E" w14:textId="77777777" w:rsidR="009B31E7" w:rsidRPr="00CA1A3B" w:rsidRDefault="009B31E7" w:rsidP="009C5E32">
            <w:pPr>
              <w:jc w:val="center"/>
              <w:rPr>
                <w:rFonts w:asciiTheme="majorHAnsi" w:eastAsia="Times New Roman" w:hAnsiTheme="majorHAnsi" w:cstheme="majorHAnsi"/>
                <w:sz w:val="20"/>
                <w:szCs w:val="20"/>
              </w:rPr>
            </w:pPr>
            <w:r w:rsidRPr="00CA1A3B">
              <w:rPr>
                <w:rFonts w:asciiTheme="majorHAnsi" w:eastAsia="Times New Roman" w:hAnsiTheme="majorHAnsi" w:cstheme="majorHAnsi"/>
                <w:b/>
                <w:sz w:val="20"/>
                <w:szCs w:val="20"/>
              </w:rPr>
              <w:t>Verified By</w:t>
            </w:r>
          </w:p>
        </w:tc>
      </w:tr>
      <w:tr w:rsidR="009B31E7" w:rsidRPr="00CA1A3B" w14:paraId="5F9DB6FA"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3E4F0C53"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998AE9B"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16F6412"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595EF8CE"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2B7BD0D4"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48070E43"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1BAF17D"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BCF1763"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22C0F5AD" w14:textId="77777777" w:rsidR="009B31E7" w:rsidRPr="00CA1A3B" w:rsidRDefault="009B31E7" w:rsidP="009C5E32">
            <w:pPr>
              <w:rPr>
                <w:rFonts w:asciiTheme="majorHAnsi" w:eastAsia="Cambria" w:hAnsiTheme="majorHAnsi" w:cstheme="majorHAnsi"/>
                <w:sz w:val="20"/>
                <w:szCs w:val="20"/>
              </w:rPr>
            </w:pPr>
          </w:p>
        </w:tc>
      </w:tr>
      <w:tr w:rsidR="009B31E7" w:rsidRPr="00CA1A3B" w14:paraId="01F2238D"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0817973"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421D0872"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6ED9C4D1"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3608A1A"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99ECACF"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7BD725FC"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07D93CFF"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3405AD46"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58D51777" w14:textId="77777777" w:rsidR="009B31E7" w:rsidRPr="00CA1A3B" w:rsidRDefault="009B31E7" w:rsidP="009C5E32">
            <w:pPr>
              <w:rPr>
                <w:rFonts w:asciiTheme="majorHAnsi" w:eastAsia="Cambria" w:hAnsiTheme="majorHAnsi" w:cstheme="majorHAnsi"/>
                <w:sz w:val="20"/>
                <w:szCs w:val="20"/>
              </w:rPr>
            </w:pPr>
          </w:p>
        </w:tc>
      </w:tr>
      <w:tr w:rsidR="009B31E7" w:rsidRPr="00CA1A3B" w14:paraId="65F39D83"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14A7A3E"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614061D5"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DF619E4"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54C4726"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A525871"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0417C683"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1F2752CE"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42A059B0"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1C9D9F43" w14:textId="77777777" w:rsidR="009B31E7" w:rsidRPr="00CA1A3B" w:rsidRDefault="009B31E7" w:rsidP="009C5E32">
            <w:pPr>
              <w:rPr>
                <w:rFonts w:asciiTheme="majorHAnsi" w:eastAsia="Cambria" w:hAnsiTheme="majorHAnsi" w:cstheme="majorHAnsi"/>
                <w:sz w:val="20"/>
                <w:szCs w:val="20"/>
              </w:rPr>
            </w:pPr>
          </w:p>
        </w:tc>
      </w:tr>
      <w:tr w:rsidR="009B31E7" w:rsidRPr="00CA1A3B" w14:paraId="28F12F29"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DEE9211"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54666A18"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8010557"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5A36C6A7"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26FCBD0"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15EAA78F"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662AC6E1"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121CA3D9"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6FC663D7" w14:textId="77777777" w:rsidR="009B31E7" w:rsidRPr="00CA1A3B" w:rsidRDefault="009B31E7" w:rsidP="009C5E32">
            <w:pPr>
              <w:rPr>
                <w:rFonts w:asciiTheme="majorHAnsi" w:eastAsia="Cambria" w:hAnsiTheme="majorHAnsi" w:cstheme="majorHAnsi"/>
                <w:sz w:val="20"/>
                <w:szCs w:val="20"/>
              </w:rPr>
            </w:pPr>
          </w:p>
        </w:tc>
      </w:tr>
      <w:tr w:rsidR="009B31E7" w:rsidRPr="00CA1A3B" w14:paraId="6B1B3397"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7AAFBB4"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058710FF"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9A3A9A1"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6AF58AA"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FE916B3"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7C18998E"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6C7D632"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4B710E83"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4B4682F8" w14:textId="77777777" w:rsidR="009B31E7" w:rsidRPr="00CA1A3B" w:rsidRDefault="009B31E7" w:rsidP="009C5E32">
            <w:pPr>
              <w:rPr>
                <w:rFonts w:asciiTheme="majorHAnsi" w:eastAsia="Cambria" w:hAnsiTheme="majorHAnsi" w:cstheme="majorHAnsi"/>
                <w:sz w:val="20"/>
                <w:szCs w:val="20"/>
              </w:rPr>
            </w:pPr>
          </w:p>
        </w:tc>
      </w:tr>
      <w:tr w:rsidR="009B31E7" w:rsidRPr="00CA1A3B" w14:paraId="19FD1454"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0D971D59"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94D8B9D"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EF1ED4A"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1228EF0D"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7677DEB"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6856830D"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9EE6C07"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2AB32E5F"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3706C695" w14:textId="77777777" w:rsidR="009B31E7" w:rsidRPr="00CA1A3B" w:rsidRDefault="009B31E7" w:rsidP="009C5E32">
            <w:pPr>
              <w:rPr>
                <w:rFonts w:asciiTheme="majorHAnsi" w:eastAsia="Cambria" w:hAnsiTheme="majorHAnsi" w:cstheme="majorHAnsi"/>
                <w:sz w:val="20"/>
                <w:szCs w:val="20"/>
              </w:rPr>
            </w:pPr>
          </w:p>
        </w:tc>
      </w:tr>
      <w:tr w:rsidR="009B31E7" w:rsidRPr="00CA1A3B" w14:paraId="427761BA"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1D0197F6"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612F69BE"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2F892C2"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5231C87"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F0A5137"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79DA9394"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15C847C"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65535C4A"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4A087B84" w14:textId="77777777" w:rsidR="009B31E7" w:rsidRPr="00CA1A3B" w:rsidRDefault="009B31E7" w:rsidP="009C5E32">
            <w:pPr>
              <w:rPr>
                <w:rFonts w:asciiTheme="majorHAnsi" w:eastAsia="Cambria" w:hAnsiTheme="majorHAnsi" w:cstheme="majorHAnsi"/>
                <w:sz w:val="20"/>
                <w:szCs w:val="20"/>
              </w:rPr>
            </w:pPr>
          </w:p>
        </w:tc>
      </w:tr>
      <w:tr w:rsidR="009B31E7" w:rsidRPr="00CA1A3B" w14:paraId="5D305F68"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78ECF030"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4C7568D"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5E503577"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61FF2B1"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52AE4FAF"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0433CF2F"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29FF30C"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5D3BFD4E"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61719364" w14:textId="77777777" w:rsidR="009B31E7" w:rsidRPr="00CA1A3B" w:rsidRDefault="009B31E7" w:rsidP="009C5E32">
            <w:pPr>
              <w:rPr>
                <w:rFonts w:asciiTheme="majorHAnsi" w:eastAsia="Cambria" w:hAnsiTheme="majorHAnsi" w:cstheme="majorHAnsi"/>
                <w:sz w:val="20"/>
                <w:szCs w:val="20"/>
              </w:rPr>
            </w:pPr>
          </w:p>
        </w:tc>
      </w:tr>
      <w:tr w:rsidR="009B31E7" w:rsidRPr="00CA1A3B" w14:paraId="63C2D66F"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23C91131"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3A55AAA"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994321B"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5530383"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4CBA79ED"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28E461ED"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5C8D78FE"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3A679572"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32DD02D8" w14:textId="77777777" w:rsidR="009B31E7" w:rsidRPr="00CA1A3B" w:rsidRDefault="009B31E7" w:rsidP="009C5E32">
            <w:pPr>
              <w:rPr>
                <w:rFonts w:asciiTheme="majorHAnsi" w:eastAsia="Cambria" w:hAnsiTheme="majorHAnsi" w:cstheme="majorHAnsi"/>
                <w:sz w:val="20"/>
                <w:szCs w:val="20"/>
              </w:rPr>
            </w:pPr>
          </w:p>
        </w:tc>
      </w:tr>
      <w:tr w:rsidR="009B31E7" w:rsidRPr="00CA1A3B" w14:paraId="3830A428"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4A9427B"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C684093"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68223B7"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39A0F4EE"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EE112F1"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4BA0A881"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6D6D2790"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F93C331"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32B3D64A" w14:textId="77777777" w:rsidR="009B31E7" w:rsidRPr="00CA1A3B" w:rsidRDefault="009B31E7" w:rsidP="009C5E32">
            <w:pPr>
              <w:rPr>
                <w:rFonts w:asciiTheme="majorHAnsi" w:eastAsia="Cambria" w:hAnsiTheme="majorHAnsi" w:cstheme="majorHAnsi"/>
                <w:sz w:val="20"/>
                <w:szCs w:val="20"/>
              </w:rPr>
            </w:pPr>
          </w:p>
        </w:tc>
      </w:tr>
      <w:tr w:rsidR="009B31E7" w:rsidRPr="00CA1A3B" w14:paraId="48ACC950"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4F51CE9B"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106FEA9A"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087C4B4"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6391EE0D"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0665F8E"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226CCDF0"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432533B3"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53D26C2"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160493F5" w14:textId="77777777" w:rsidR="009B31E7" w:rsidRPr="00CA1A3B" w:rsidRDefault="009B31E7" w:rsidP="009C5E32">
            <w:pPr>
              <w:rPr>
                <w:rFonts w:asciiTheme="majorHAnsi" w:eastAsia="Cambria" w:hAnsiTheme="majorHAnsi" w:cstheme="majorHAnsi"/>
                <w:sz w:val="20"/>
                <w:szCs w:val="20"/>
              </w:rPr>
            </w:pPr>
          </w:p>
        </w:tc>
      </w:tr>
      <w:tr w:rsidR="009B31E7" w:rsidRPr="00CA1A3B" w14:paraId="0DF1B16D"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3D16731D"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214AFE8C"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5514009F"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B68C3B4"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7D28B876"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1E39929C"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21BA3B5F"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0084770B"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74D79811" w14:textId="77777777" w:rsidR="009B31E7" w:rsidRPr="00CA1A3B" w:rsidRDefault="009B31E7" w:rsidP="009C5E32">
            <w:pPr>
              <w:rPr>
                <w:rFonts w:asciiTheme="majorHAnsi" w:eastAsia="Cambria" w:hAnsiTheme="majorHAnsi" w:cstheme="majorHAnsi"/>
                <w:sz w:val="20"/>
                <w:szCs w:val="20"/>
              </w:rPr>
            </w:pPr>
          </w:p>
        </w:tc>
      </w:tr>
      <w:tr w:rsidR="009B31E7" w:rsidRPr="00CA1A3B" w14:paraId="5746F448" w14:textId="77777777" w:rsidTr="009B31E7">
        <w:trPr>
          <w:trHeight w:val="432"/>
        </w:trPr>
        <w:tc>
          <w:tcPr>
            <w:tcW w:w="1104" w:type="dxa"/>
            <w:tcBorders>
              <w:top w:val="single" w:sz="8" w:space="0" w:color="000000"/>
              <w:left w:val="single" w:sz="8" w:space="0" w:color="000000"/>
              <w:bottom w:val="single" w:sz="8" w:space="0" w:color="000000"/>
              <w:right w:val="single" w:sz="8" w:space="0" w:color="000000"/>
            </w:tcBorders>
          </w:tcPr>
          <w:p w14:paraId="0C305B2C"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36265FC8" w14:textId="77777777" w:rsidR="009B31E7" w:rsidRPr="00CA1A3B" w:rsidRDefault="009B31E7" w:rsidP="009C5E32">
            <w:pPr>
              <w:rPr>
                <w:rFonts w:asciiTheme="majorHAnsi" w:eastAsia="Cambria" w:hAnsiTheme="majorHAnsi" w:cstheme="majorHAnsi"/>
                <w:sz w:val="20"/>
                <w:szCs w:val="20"/>
              </w:rPr>
            </w:pPr>
          </w:p>
        </w:tc>
        <w:tc>
          <w:tcPr>
            <w:tcW w:w="1105" w:type="dxa"/>
            <w:tcBorders>
              <w:top w:val="single" w:sz="8" w:space="0" w:color="000000"/>
              <w:left w:val="single" w:sz="8" w:space="0" w:color="000000"/>
              <w:bottom w:val="single" w:sz="8" w:space="0" w:color="000000"/>
              <w:right w:val="single" w:sz="8" w:space="0" w:color="000000"/>
            </w:tcBorders>
          </w:tcPr>
          <w:p w14:paraId="7935495B"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0C4C0FC3" w14:textId="77777777" w:rsidR="009B31E7" w:rsidRPr="00CA1A3B" w:rsidRDefault="009B31E7" w:rsidP="009C5E32">
            <w:pPr>
              <w:rPr>
                <w:rFonts w:asciiTheme="majorHAnsi" w:eastAsia="Cambria" w:hAnsiTheme="majorHAnsi" w:cstheme="majorHAnsi"/>
                <w:sz w:val="20"/>
                <w:szCs w:val="20"/>
              </w:rPr>
            </w:pPr>
          </w:p>
        </w:tc>
        <w:tc>
          <w:tcPr>
            <w:tcW w:w="1106" w:type="dxa"/>
            <w:tcBorders>
              <w:top w:val="single" w:sz="8" w:space="0" w:color="000000"/>
              <w:left w:val="single" w:sz="8" w:space="0" w:color="000000"/>
              <w:bottom w:val="single" w:sz="8" w:space="0" w:color="000000"/>
              <w:right w:val="single" w:sz="8" w:space="0" w:color="000000"/>
            </w:tcBorders>
          </w:tcPr>
          <w:p w14:paraId="5D056E4D" w14:textId="77777777" w:rsidR="009B31E7" w:rsidRPr="00CA1A3B" w:rsidRDefault="009B31E7" w:rsidP="009C5E32">
            <w:pPr>
              <w:rPr>
                <w:rFonts w:asciiTheme="majorHAnsi" w:eastAsia="Cambria" w:hAnsiTheme="majorHAnsi" w:cstheme="majorHAnsi"/>
                <w:sz w:val="20"/>
                <w:szCs w:val="20"/>
              </w:rPr>
            </w:pPr>
          </w:p>
        </w:tc>
        <w:tc>
          <w:tcPr>
            <w:tcW w:w="1166" w:type="dxa"/>
            <w:tcBorders>
              <w:top w:val="single" w:sz="8" w:space="0" w:color="000000"/>
              <w:left w:val="single" w:sz="8" w:space="0" w:color="000000"/>
              <w:bottom w:val="single" w:sz="8" w:space="0" w:color="000000"/>
              <w:right w:val="single" w:sz="4" w:space="0" w:color="auto"/>
            </w:tcBorders>
          </w:tcPr>
          <w:p w14:paraId="34655E3C" w14:textId="77777777" w:rsidR="009B31E7" w:rsidRPr="00CA1A3B" w:rsidRDefault="009B31E7" w:rsidP="009C5E32">
            <w:pPr>
              <w:rPr>
                <w:rFonts w:asciiTheme="majorHAnsi" w:eastAsia="Cambria" w:hAnsiTheme="majorHAnsi" w:cstheme="majorHAnsi"/>
                <w:sz w:val="20"/>
                <w:szCs w:val="20"/>
              </w:rPr>
            </w:pPr>
          </w:p>
        </w:tc>
        <w:tc>
          <w:tcPr>
            <w:tcW w:w="3046" w:type="dxa"/>
            <w:tcBorders>
              <w:top w:val="single" w:sz="8" w:space="0" w:color="000000"/>
              <w:left w:val="single" w:sz="4" w:space="0" w:color="auto"/>
              <w:bottom w:val="single" w:sz="8" w:space="0" w:color="000000"/>
              <w:right w:val="single" w:sz="8" w:space="0" w:color="000000"/>
            </w:tcBorders>
          </w:tcPr>
          <w:p w14:paraId="2FDCEA9B" w14:textId="77777777" w:rsidR="009B31E7" w:rsidRPr="00CA1A3B" w:rsidRDefault="009B31E7" w:rsidP="009C5E32">
            <w:pPr>
              <w:rPr>
                <w:rFonts w:asciiTheme="majorHAnsi" w:eastAsia="Cambria" w:hAnsiTheme="majorHAnsi" w:cstheme="majorHAnsi"/>
                <w:sz w:val="20"/>
                <w:szCs w:val="20"/>
              </w:rPr>
            </w:pPr>
          </w:p>
        </w:tc>
        <w:tc>
          <w:tcPr>
            <w:tcW w:w="1255" w:type="dxa"/>
            <w:tcBorders>
              <w:top w:val="single" w:sz="8" w:space="0" w:color="000000"/>
              <w:left w:val="single" w:sz="8" w:space="0" w:color="000000"/>
              <w:bottom w:val="single" w:sz="8" w:space="0" w:color="000000"/>
              <w:right w:val="single" w:sz="8" w:space="0" w:color="000000"/>
            </w:tcBorders>
          </w:tcPr>
          <w:p w14:paraId="492108BC" w14:textId="77777777" w:rsidR="009B31E7" w:rsidRPr="00CA1A3B" w:rsidRDefault="009B31E7" w:rsidP="009C5E32">
            <w:pPr>
              <w:rPr>
                <w:rFonts w:asciiTheme="majorHAnsi" w:eastAsia="Cambria" w:hAnsiTheme="majorHAnsi" w:cstheme="majorHAnsi"/>
                <w:sz w:val="20"/>
                <w:szCs w:val="20"/>
              </w:rPr>
            </w:pPr>
          </w:p>
        </w:tc>
        <w:tc>
          <w:tcPr>
            <w:tcW w:w="2867" w:type="dxa"/>
            <w:tcBorders>
              <w:top w:val="single" w:sz="8" w:space="0" w:color="000000"/>
              <w:left w:val="single" w:sz="8" w:space="0" w:color="000000"/>
              <w:bottom w:val="single" w:sz="8" w:space="0" w:color="000000"/>
              <w:right w:val="single" w:sz="8" w:space="0" w:color="000000"/>
            </w:tcBorders>
          </w:tcPr>
          <w:p w14:paraId="1358F8A1" w14:textId="77777777" w:rsidR="009B31E7" w:rsidRPr="00CA1A3B" w:rsidRDefault="009B31E7" w:rsidP="009C5E32">
            <w:pPr>
              <w:rPr>
                <w:rFonts w:asciiTheme="majorHAnsi" w:eastAsia="Cambria" w:hAnsiTheme="majorHAnsi" w:cstheme="majorHAnsi"/>
                <w:sz w:val="20"/>
                <w:szCs w:val="20"/>
              </w:rPr>
            </w:pPr>
          </w:p>
        </w:tc>
      </w:tr>
    </w:tbl>
    <w:p w14:paraId="0551EC59" w14:textId="77777777" w:rsidR="009B31E7" w:rsidRDefault="009B31E7" w:rsidP="009B31E7">
      <w:pPr>
        <w:pStyle w:val="Heading2"/>
        <w:rPr>
          <w:rFonts w:asciiTheme="majorHAnsi" w:hAnsiTheme="majorHAnsi" w:cstheme="majorHAnsi"/>
        </w:rPr>
      </w:pPr>
      <w:bookmarkStart w:id="64" w:name="_Toc148169192"/>
      <w:bookmarkStart w:id="65" w:name="_Toc148169446"/>
      <w:bookmarkStart w:id="66" w:name="_Toc150561913"/>
      <w:bookmarkStart w:id="67" w:name="_Toc150562119"/>
      <w:bookmarkStart w:id="68" w:name="_Toc151476326"/>
      <w:r w:rsidRPr="00CA1A3B">
        <w:rPr>
          <w:rFonts w:asciiTheme="majorHAnsi" w:hAnsiTheme="majorHAnsi" w:cstheme="majorHAnsi"/>
        </w:rPr>
        <w:lastRenderedPageBreak/>
        <w:t>Refrigerator/Freezer Temperatures and Date Mark Check Log</w:t>
      </w:r>
      <w:bookmarkEnd w:id="64"/>
      <w:bookmarkEnd w:id="65"/>
      <w:bookmarkEnd w:id="66"/>
      <w:bookmarkEnd w:id="67"/>
      <w:bookmarkEnd w:id="68"/>
    </w:p>
    <w:p w14:paraId="36CF6746"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5344" behindDoc="0" locked="0" layoutInCell="1" allowOverlap="1" wp14:anchorId="58176465" wp14:editId="14735421">
                <wp:simplePos x="0" y="0"/>
                <wp:positionH relativeFrom="column">
                  <wp:posOffset>803868</wp:posOffset>
                </wp:positionH>
                <wp:positionV relativeFrom="paragraph">
                  <wp:posOffset>163900</wp:posOffset>
                </wp:positionV>
                <wp:extent cx="5998866" cy="10048"/>
                <wp:effectExtent l="0" t="0" r="20955" b="28575"/>
                <wp:wrapNone/>
                <wp:docPr id="1841062453"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9144F" id="Straight Connector 20"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DB9A69F"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6368" behindDoc="0" locked="0" layoutInCell="1" allowOverlap="1" wp14:anchorId="276F3CDF" wp14:editId="717F0A67">
                <wp:simplePos x="0" y="0"/>
                <wp:positionH relativeFrom="column">
                  <wp:posOffset>969665</wp:posOffset>
                </wp:positionH>
                <wp:positionV relativeFrom="paragraph">
                  <wp:posOffset>162902</wp:posOffset>
                </wp:positionV>
                <wp:extent cx="5868237" cy="15072"/>
                <wp:effectExtent l="0" t="0" r="37465" b="23495"/>
                <wp:wrapNone/>
                <wp:docPr id="1032329903"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FE8C1" id="Straight Connector 2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639F275"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9440" behindDoc="0" locked="0" layoutInCell="1" allowOverlap="1" wp14:anchorId="31BF17FE" wp14:editId="0B082772">
                <wp:simplePos x="0" y="0"/>
                <wp:positionH relativeFrom="column">
                  <wp:posOffset>5179924</wp:posOffset>
                </wp:positionH>
                <wp:positionV relativeFrom="paragraph">
                  <wp:posOffset>171952</wp:posOffset>
                </wp:positionV>
                <wp:extent cx="1557495" cy="10049"/>
                <wp:effectExtent l="0" t="0" r="24130" b="28575"/>
                <wp:wrapNone/>
                <wp:docPr id="187442570"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D30E8" id="Straight Connector 2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8416" behindDoc="0" locked="0" layoutInCell="1" allowOverlap="1" wp14:anchorId="52DDEE6B" wp14:editId="27106CF1">
                <wp:simplePos x="0" y="0"/>
                <wp:positionH relativeFrom="column">
                  <wp:posOffset>3577213</wp:posOffset>
                </wp:positionH>
                <wp:positionV relativeFrom="paragraph">
                  <wp:posOffset>156880</wp:posOffset>
                </wp:positionV>
                <wp:extent cx="974690" cy="4445"/>
                <wp:effectExtent l="0" t="0" r="35560" b="33655"/>
                <wp:wrapNone/>
                <wp:docPr id="156858079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B8954" id="Straight Connector 2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07392" behindDoc="0" locked="0" layoutInCell="1" allowOverlap="1" wp14:anchorId="3C302CDF" wp14:editId="1F364041">
                <wp:simplePos x="0" y="0"/>
                <wp:positionH relativeFrom="column">
                  <wp:posOffset>301450</wp:posOffset>
                </wp:positionH>
                <wp:positionV relativeFrom="paragraph">
                  <wp:posOffset>156880</wp:posOffset>
                </wp:positionV>
                <wp:extent cx="2793441" cy="5024"/>
                <wp:effectExtent l="0" t="0" r="26035" b="33655"/>
                <wp:wrapNone/>
                <wp:docPr id="1939079304"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965DD" id="Straight Connector 22"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1334"/>
        <w:gridCol w:w="1334"/>
        <w:gridCol w:w="1334"/>
        <w:gridCol w:w="1334"/>
        <w:gridCol w:w="3951"/>
        <w:gridCol w:w="1620"/>
        <w:gridCol w:w="1620"/>
      </w:tblGrid>
      <w:tr w:rsidR="009B31E7" w:rsidRPr="00CA1A3B" w14:paraId="45E3474A" w14:textId="77777777" w:rsidTr="009C5E32">
        <w:trPr>
          <w:trHeight w:val="970"/>
        </w:trPr>
        <w:tc>
          <w:tcPr>
            <w:tcW w:w="13860" w:type="dxa"/>
            <w:gridSpan w:val="8"/>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B4A8BD6" w14:textId="77777777" w:rsidR="009B31E7" w:rsidRPr="00CA1A3B" w:rsidRDefault="009B31E7" w:rsidP="009C5E32">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 </w:t>
            </w:r>
            <w:r w:rsidRPr="00CA1A3B">
              <w:rPr>
                <w:rFonts w:asciiTheme="majorHAnsi" w:eastAsia="Times New Roman" w:hAnsiTheme="majorHAnsi" w:cstheme="majorHAnsi"/>
                <w:color w:val="000000"/>
                <w:sz w:val="20"/>
                <w:szCs w:val="20"/>
              </w:rPr>
              <w:t>must</w:t>
            </w:r>
            <w:r w:rsidRPr="00CA1A3B">
              <w:rPr>
                <w:rFonts w:asciiTheme="majorHAnsi" w:eastAsia="Arial Narrow" w:hAnsiTheme="majorHAnsi" w:cstheme="majorHAnsi"/>
                <w:sz w:val="20"/>
                <w:szCs w:val="20"/>
              </w:rPr>
              <w:t xml:space="preserve"> record the location or description of </w:t>
            </w:r>
            <w:proofErr w:type="gramStart"/>
            <w:r w:rsidRPr="00CA1A3B">
              <w:rPr>
                <w:rFonts w:asciiTheme="majorHAnsi" w:eastAsia="Arial Narrow" w:hAnsiTheme="majorHAnsi" w:cstheme="majorHAnsi"/>
                <w:sz w:val="20"/>
                <w:szCs w:val="20"/>
              </w:rPr>
              <w:t>holding</w:t>
            </w:r>
            <w:proofErr w:type="gramEnd"/>
            <w:r w:rsidRPr="00CA1A3B">
              <w:rPr>
                <w:rFonts w:asciiTheme="majorHAnsi" w:eastAsia="Arial Narrow" w:hAnsiTheme="majorHAnsi" w:cstheme="majorHAnsi"/>
                <w:sz w:val="20"/>
                <w:szCs w:val="20"/>
              </w:rPr>
              <w:t xml:space="preserve"> unit, date, time, air temperature, corrective action, review of date marks, and initials on this Log daily. </w:t>
            </w:r>
            <w:r w:rsidRPr="00CA1A3B">
              <w:rPr>
                <w:rFonts w:asciiTheme="majorHAnsi" w:eastAsia="Arial Narrow" w:hAnsiTheme="majorHAnsi" w:cstheme="majorHAnsi"/>
                <w:i/>
                <w:sz w:val="20"/>
                <w:szCs w:val="20"/>
              </w:rPr>
              <w:t xml:space="preserve">When continuous electronic </w:t>
            </w:r>
            <w:r w:rsidRPr="00582DAC">
              <w:rPr>
                <w:rFonts w:asciiTheme="majorHAnsi" w:eastAsia="Helvetica" w:hAnsiTheme="majorHAnsi" w:cstheme="majorHAnsi"/>
                <w:sz w:val="20"/>
                <w:szCs w:val="20"/>
                <w:u w:color="000000"/>
              </w:rPr>
              <w:t>monitoring</w:t>
            </w:r>
            <w:r w:rsidRPr="00CA1A3B">
              <w:rPr>
                <w:rFonts w:asciiTheme="majorHAnsi" w:eastAsia="Arial Narrow" w:hAnsiTheme="majorHAnsi" w:cstheme="majorHAnsi"/>
                <w:i/>
                <w:sz w:val="20"/>
                <w:szCs w:val="20"/>
              </w:rPr>
              <w:t xml:space="preserve"> is required, the food worker monitoring temperatures indicates by signature that the electronic monitoring system has been examined for operation as required</w:t>
            </w:r>
            <w:r w:rsidRPr="00CA1A3B">
              <w:rPr>
                <w:rFonts w:asciiTheme="majorHAnsi" w:eastAsia="Arial Narrow" w:hAnsiTheme="majorHAnsi" w:cstheme="majorHAnsi"/>
                <w:sz w:val="20"/>
                <w:szCs w:val="20"/>
              </w:rPr>
              <w:t xml:space="preserve">. The designated supervisor must verify that foodservice workers have taken the required temperatures by visually monitoring food workers during their shift, and must review, initial, and date this log daily. This log will be maintained for a minimum of </w:t>
            </w:r>
            <w:r w:rsidRPr="00582DAC">
              <w:rPr>
                <w:rFonts w:asciiTheme="majorHAnsi" w:eastAsia="Arial Narrow" w:hAnsiTheme="majorHAnsi" w:cstheme="majorHAnsi"/>
                <w:sz w:val="20"/>
                <w:szCs w:val="20"/>
              </w:rPr>
              <w:t>6 months.</w:t>
            </w:r>
          </w:p>
        </w:tc>
      </w:tr>
      <w:tr w:rsidR="009B31E7" w:rsidRPr="00CA1A3B" w14:paraId="0D368363" w14:textId="77777777" w:rsidTr="009C5E32">
        <w:trPr>
          <w:trHeight w:val="610"/>
        </w:trPr>
        <w:tc>
          <w:tcPr>
            <w:tcW w:w="133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B32C4B7" w14:textId="77777777" w:rsidR="009B31E7" w:rsidRPr="00CA1A3B" w:rsidRDefault="009B31E7" w:rsidP="009C5E32">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Location/ Unit Description</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5B16A5D"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24A2902"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33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214068C"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Temp</w:t>
            </w:r>
          </w:p>
        </w:tc>
        <w:tc>
          <w:tcPr>
            <w:tcW w:w="1334"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254BF404"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 xml:space="preserve">Date Marks </w:t>
            </w:r>
            <w:r>
              <w:rPr>
                <w:rFonts w:asciiTheme="majorHAnsi" w:eastAsia="Arial Narrow" w:hAnsiTheme="majorHAnsi" w:cstheme="majorHAnsi"/>
                <w:b/>
                <w:sz w:val="20"/>
                <w:szCs w:val="20"/>
              </w:rPr>
              <w:t>C</w:t>
            </w:r>
            <w:r w:rsidRPr="00CA1A3B">
              <w:rPr>
                <w:rFonts w:asciiTheme="majorHAnsi" w:eastAsia="Arial Narrow" w:hAnsiTheme="majorHAnsi" w:cstheme="majorHAnsi"/>
                <w:b/>
                <w:sz w:val="20"/>
                <w:szCs w:val="20"/>
              </w:rPr>
              <w:t>hecked</w:t>
            </w:r>
          </w:p>
        </w:tc>
        <w:tc>
          <w:tcPr>
            <w:tcW w:w="3951"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6DDCF80B"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124BFD9" w14:textId="77777777" w:rsidR="009B31E7" w:rsidRPr="00CA1A3B" w:rsidRDefault="009B31E7" w:rsidP="009C5E32">
            <w:pPr>
              <w:tabs>
                <w:tab w:val="left" w:pos="1350"/>
              </w:tabs>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Initials</w:t>
            </w:r>
          </w:p>
        </w:tc>
        <w:tc>
          <w:tcPr>
            <w:tcW w:w="162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9E0B96F"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9B31E7" w:rsidRPr="00CA1A3B" w14:paraId="5F23EEC1"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7F5B18F2"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4D8EDA7"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12215AD"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3A69146"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81FF4FB"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D06371F"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27D765A"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2324F96" w14:textId="77777777" w:rsidR="009B31E7" w:rsidRPr="00CA1A3B" w:rsidRDefault="009B31E7" w:rsidP="009C5E32">
            <w:pPr>
              <w:rPr>
                <w:rFonts w:asciiTheme="majorHAnsi" w:hAnsiTheme="majorHAnsi" w:cstheme="majorHAnsi"/>
                <w:sz w:val="20"/>
                <w:szCs w:val="20"/>
              </w:rPr>
            </w:pPr>
          </w:p>
        </w:tc>
      </w:tr>
      <w:tr w:rsidR="009B31E7" w:rsidRPr="00CA1A3B" w14:paraId="2C904723"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008B43F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9BB7A79"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8567E0E"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92E951D"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B1B2B97"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4C640038"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3693F4F"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7AE80CE" w14:textId="77777777" w:rsidR="009B31E7" w:rsidRPr="00CA1A3B" w:rsidRDefault="009B31E7" w:rsidP="009C5E32">
            <w:pPr>
              <w:rPr>
                <w:rFonts w:asciiTheme="majorHAnsi" w:hAnsiTheme="majorHAnsi" w:cstheme="majorHAnsi"/>
                <w:sz w:val="20"/>
                <w:szCs w:val="20"/>
              </w:rPr>
            </w:pPr>
          </w:p>
        </w:tc>
      </w:tr>
      <w:tr w:rsidR="009B31E7" w:rsidRPr="00CA1A3B" w14:paraId="1114E0E8"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3605DD8F"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A119A9B"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064F61D"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C428D27"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102DEA1C"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4C7AFEF3"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59394C2"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9BEA035" w14:textId="77777777" w:rsidR="009B31E7" w:rsidRPr="00CA1A3B" w:rsidRDefault="009B31E7" w:rsidP="009C5E32">
            <w:pPr>
              <w:rPr>
                <w:rFonts w:asciiTheme="majorHAnsi" w:hAnsiTheme="majorHAnsi" w:cstheme="majorHAnsi"/>
                <w:sz w:val="20"/>
                <w:szCs w:val="20"/>
              </w:rPr>
            </w:pPr>
          </w:p>
        </w:tc>
      </w:tr>
      <w:tr w:rsidR="009B31E7" w:rsidRPr="00CA1A3B" w14:paraId="167528A2"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6904DAF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A519996"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77DF77F"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68C7B1C"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65BAEF2"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36536896"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8E000E9"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48FA9E3" w14:textId="77777777" w:rsidR="009B31E7" w:rsidRPr="00CA1A3B" w:rsidRDefault="009B31E7" w:rsidP="009C5E32">
            <w:pPr>
              <w:rPr>
                <w:rFonts w:asciiTheme="majorHAnsi" w:hAnsiTheme="majorHAnsi" w:cstheme="majorHAnsi"/>
                <w:sz w:val="20"/>
                <w:szCs w:val="20"/>
              </w:rPr>
            </w:pPr>
          </w:p>
        </w:tc>
      </w:tr>
      <w:tr w:rsidR="009B31E7" w:rsidRPr="00CA1A3B" w14:paraId="2B28FFE3" w14:textId="77777777" w:rsidTr="009C5E32">
        <w:trPr>
          <w:trHeight w:val="426"/>
        </w:trPr>
        <w:tc>
          <w:tcPr>
            <w:tcW w:w="1333" w:type="dxa"/>
            <w:tcBorders>
              <w:top w:val="single" w:sz="8" w:space="0" w:color="000000"/>
              <w:left w:val="single" w:sz="8" w:space="0" w:color="000000"/>
              <w:bottom w:val="single" w:sz="8" w:space="0" w:color="000000"/>
              <w:right w:val="single" w:sz="8" w:space="0" w:color="000000"/>
            </w:tcBorders>
          </w:tcPr>
          <w:p w14:paraId="27A4870D"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DDDBA0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E36F3F0"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D392404"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427819A"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1AA3A3C0"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2CDB613"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78CEA8A7" w14:textId="77777777" w:rsidR="009B31E7" w:rsidRPr="00CA1A3B" w:rsidRDefault="009B31E7" w:rsidP="009C5E32">
            <w:pPr>
              <w:rPr>
                <w:rFonts w:asciiTheme="majorHAnsi" w:hAnsiTheme="majorHAnsi" w:cstheme="majorHAnsi"/>
                <w:sz w:val="20"/>
                <w:szCs w:val="20"/>
              </w:rPr>
            </w:pPr>
          </w:p>
        </w:tc>
      </w:tr>
      <w:tr w:rsidR="009B31E7" w:rsidRPr="00CA1A3B" w14:paraId="2BC5767C"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5EED6C9F"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56D02B3"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20D7F4B"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AD93A28"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A990F89"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4CF5D01D"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D3DBE1B"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4B2D5EC" w14:textId="77777777" w:rsidR="009B31E7" w:rsidRPr="00CA1A3B" w:rsidRDefault="009B31E7" w:rsidP="009C5E32">
            <w:pPr>
              <w:rPr>
                <w:rFonts w:asciiTheme="majorHAnsi" w:hAnsiTheme="majorHAnsi" w:cstheme="majorHAnsi"/>
                <w:sz w:val="20"/>
                <w:szCs w:val="20"/>
              </w:rPr>
            </w:pPr>
          </w:p>
        </w:tc>
      </w:tr>
      <w:tr w:rsidR="009B31E7" w:rsidRPr="00CA1A3B" w14:paraId="5C19B024"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515F2BEB"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24AB0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8C28236"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90A3AD1"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587F3EAA"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493D853"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6DEB674"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90A52DD" w14:textId="77777777" w:rsidR="009B31E7" w:rsidRPr="00CA1A3B" w:rsidRDefault="009B31E7" w:rsidP="009C5E32">
            <w:pPr>
              <w:rPr>
                <w:rFonts w:asciiTheme="majorHAnsi" w:hAnsiTheme="majorHAnsi" w:cstheme="majorHAnsi"/>
                <w:sz w:val="20"/>
                <w:szCs w:val="20"/>
              </w:rPr>
            </w:pPr>
          </w:p>
        </w:tc>
      </w:tr>
      <w:tr w:rsidR="009B31E7" w:rsidRPr="00CA1A3B" w14:paraId="63456C33"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60873655"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E3C523D"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2B2BD590"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BACC243"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3DA57316"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F3CD84E"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C42DC7D"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1C116B13" w14:textId="77777777" w:rsidR="009B31E7" w:rsidRPr="00CA1A3B" w:rsidRDefault="009B31E7" w:rsidP="009C5E32">
            <w:pPr>
              <w:rPr>
                <w:rFonts w:asciiTheme="majorHAnsi" w:hAnsiTheme="majorHAnsi" w:cstheme="majorHAnsi"/>
                <w:sz w:val="20"/>
                <w:szCs w:val="20"/>
              </w:rPr>
            </w:pPr>
          </w:p>
        </w:tc>
      </w:tr>
      <w:tr w:rsidR="009B31E7" w:rsidRPr="00CA1A3B" w14:paraId="28222445"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7954D87C"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70205D5"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33A68EB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7BE40F3"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78CE79C6"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422966B"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5DF15984"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F040435" w14:textId="77777777" w:rsidR="009B31E7" w:rsidRPr="00CA1A3B" w:rsidRDefault="009B31E7" w:rsidP="009C5E32">
            <w:pPr>
              <w:rPr>
                <w:rFonts w:asciiTheme="majorHAnsi" w:hAnsiTheme="majorHAnsi" w:cstheme="majorHAnsi"/>
                <w:sz w:val="20"/>
                <w:szCs w:val="20"/>
              </w:rPr>
            </w:pPr>
          </w:p>
        </w:tc>
      </w:tr>
      <w:tr w:rsidR="009B31E7" w:rsidRPr="00CA1A3B" w14:paraId="67C1F702"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40D63BB1"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75BCB9DB"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64330E7A"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15BF4B58"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66BA2D75"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0F6ECE14"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28E49050"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638105A2" w14:textId="77777777" w:rsidR="009B31E7" w:rsidRPr="00CA1A3B" w:rsidRDefault="009B31E7" w:rsidP="009C5E32">
            <w:pPr>
              <w:rPr>
                <w:rFonts w:asciiTheme="majorHAnsi" w:hAnsiTheme="majorHAnsi" w:cstheme="majorHAnsi"/>
                <w:sz w:val="20"/>
                <w:szCs w:val="20"/>
              </w:rPr>
            </w:pPr>
          </w:p>
        </w:tc>
      </w:tr>
      <w:tr w:rsidR="009B31E7" w:rsidRPr="00CA1A3B" w14:paraId="01A325DC" w14:textId="77777777" w:rsidTr="009C5E32">
        <w:trPr>
          <w:trHeight w:val="425"/>
        </w:trPr>
        <w:tc>
          <w:tcPr>
            <w:tcW w:w="1333" w:type="dxa"/>
            <w:tcBorders>
              <w:top w:val="single" w:sz="8" w:space="0" w:color="000000"/>
              <w:left w:val="single" w:sz="8" w:space="0" w:color="000000"/>
              <w:bottom w:val="single" w:sz="8" w:space="0" w:color="000000"/>
              <w:right w:val="single" w:sz="8" w:space="0" w:color="000000"/>
            </w:tcBorders>
          </w:tcPr>
          <w:p w14:paraId="172DFBCB"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A215C15"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4CD67A74"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8" w:space="0" w:color="000000"/>
            </w:tcBorders>
          </w:tcPr>
          <w:p w14:paraId="5B249266" w14:textId="77777777" w:rsidR="009B31E7" w:rsidRPr="00CA1A3B" w:rsidRDefault="009B31E7" w:rsidP="009C5E32">
            <w:pPr>
              <w:rPr>
                <w:rFonts w:asciiTheme="majorHAnsi" w:hAnsiTheme="majorHAnsi" w:cstheme="majorHAnsi"/>
                <w:sz w:val="20"/>
                <w:szCs w:val="20"/>
              </w:rPr>
            </w:pPr>
          </w:p>
        </w:tc>
        <w:tc>
          <w:tcPr>
            <w:tcW w:w="1334" w:type="dxa"/>
            <w:tcBorders>
              <w:top w:val="single" w:sz="8" w:space="0" w:color="000000"/>
              <w:left w:val="single" w:sz="8" w:space="0" w:color="000000"/>
              <w:bottom w:val="single" w:sz="8" w:space="0" w:color="000000"/>
              <w:right w:val="single" w:sz="4" w:space="0" w:color="000000"/>
            </w:tcBorders>
          </w:tcPr>
          <w:p w14:paraId="2511403A" w14:textId="77777777" w:rsidR="009B31E7" w:rsidRPr="00CA1A3B" w:rsidRDefault="009B31E7" w:rsidP="009C5E32">
            <w:pPr>
              <w:rPr>
                <w:rFonts w:asciiTheme="majorHAnsi" w:hAnsiTheme="majorHAnsi" w:cstheme="majorHAnsi"/>
                <w:sz w:val="20"/>
                <w:szCs w:val="20"/>
              </w:rPr>
            </w:pPr>
          </w:p>
        </w:tc>
        <w:tc>
          <w:tcPr>
            <w:tcW w:w="3951" w:type="dxa"/>
            <w:tcBorders>
              <w:top w:val="single" w:sz="8" w:space="0" w:color="000000"/>
              <w:left w:val="single" w:sz="4" w:space="0" w:color="000000"/>
              <w:bottom w:val="single" w:sz="8" w:space="0" w:color="000000"/>
              <w:right w:val="single" w:sz="8" w:space="0" w:color="000000"/>
            </w:tcBorders>
          </w:tcPr>
          <w:p w14:paraId="21D9BD80"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39479577" w14:textId="77777777" w:rsidR="009B31E7" w:rsidRPr="00CA1A3B" w:rsidRDefault="009B31E7" w:rsidP="009C5E32">
            <w:pPr>
              <w:rPr>
                <w:rFonts w:asciiTheme="majorHAnsi" w:hAnsiTheme="majorHAnsi" w:cstheme="majorHAnsi"/>
                <w:sz w:val="20"/>
                <w:szCs w:val="20"/>
              </w:rPr>
            </w:pPr>
          </w:p>
        </w:tc>
        <w:tc>
          <w:tcPr>
            <w:tcW w:w="1620" w:type="dxa"/>
            <w:tcBorders>
              <w:top w:val="single" w:sz="8" w:space="0" w:color="000000"/>
              <w:left w:val="single" w:sz="8" w:space="0" w:color="000000"/>
              <w:bottom w:val="single" w:sz="8" w:space="0" w:color="000000"/>
              <w:right w:val="single" w:sz="8" w:space="0" w:color="000000"/>
            </w:tcBorders>
          </w:tcPr>
          <w:p w14:paraId="0A3DD864" w14:textId="77777777" w:rsidR="009B31E7" w:rsidRPr="00CA1A3B" w:rsidRDefault="009B31E7" w:rsidP="009C5E32">
            <w:pPr>
              <w:rPr>
                <w:rFonts w:asciiTheme="majorHAnsi" w:hAnsiTheme="majorHAnsi" w:cstheme="majorHAnsi"/>
                <w:sz w:val="20"/>
                <w:szCs w:val="20"/>
              </w:rPr>
            </w:pPr>
          </w:p>
        </w:tc>
      </w:tr>
    </w:tbl>
    <w:p w14:paraId="6AF01EDE" w14:textId="77777777" w:rsidR="009B31E7" w:rsidRDefault="009B31E7" w:rsidP="009B31E7">
      <w:pPr>
        <w:pStyle w:val="Heading2"/>
        <w:rPr>
          <w:rFonts w:asciiTheme="majorHAnsi" w:hAnsiTheme="majorHAnsi" w:cstheme="majorHAnsi"/>
          <w:noProof/>
        </w:rPr>
      </w:pPr>
      <w:bookmarkStart w:id="69" w:name="_Toc148169193"/>
      <w:bookmarkStart w:id="70" w:name="_Toc148169447"/>
      <w:bookmarkStart w:id="71" w:name="_Toc150561914"/>
      <w:bookmarkStart w:id="72" w:name="_Toc150562120"/>
      <w:bookmarkStart w:id="73" w:name="_Toc151476327"/>
      <w:r w:rsidRPr="00CA1A3B">
        <w:rPr>
          <w:rFonts w:asciiTheme="majorHAnsi" w:hAnsiTheme="majorHAnsi" w:cstheme="majorHAnsi"/>
          <w:noProof/>
        </w:rPr>
        <w:lastRenderedPageBreak/>
        <w:t>Corrective Action Log</w:t>
      </w:r>
      <w:bookmarkEnd w:id="69"/>
      <w:bookmarkEnd w:id="70"/>
      <w:bookmarkEnd w:id="71"/>
      <w:bookmarkEnd w:id="72"/>
      <w:bookmarkEnd w:id="73"/>
    </w:p>
    <w:p w14:paraId="6BBF0F84"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1488" behindDoc="0" locked="0" layoutInCell="1" allowOverlap="1" wp14:anchorId="02AFC69E" wp14:editId="2C63492E">
                <wp:simplePos x="0" y="0"/>
                <wp:positionH relativeFrom="column">
                  <wp:posOffset>803868</wp:posOffset>
                </wp:positionH>
                <wp:positionV relativeFrom="paragraph">
                  <wp:posOffset>163900</wp:posOffset>
                </wp:positionV>
                <wp:extent cx="5998866" cy="10048"/>
                <wp:effectExtent l="0" t="0" r="20955" b="28575"/>
                <wp:wrapNone/>
                <wp:docPr id="685153141"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685EF" id="Straight Connector 20"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1BC32DD2"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2512" behindDoc="0" locked="0" layoutInCell="1" allowOverlap="1" wp14:anchorId="77FB42E0" wp14:editId="7D41820F">
                <wp:simplePos x="0" y="0"/>
                <wp:positionH relativeFrom="column">
                  <wp:posOffset>969665</wp:posOffset>
                </wp:positionH>
                <wp:positionV relativeFrom="paragraph">
                  <wp:posOffset>162902</wp:posOffset>
                </wp:positionV>
                <wp:extent cx="5868237" cy="15072"/>
                <wp:effectExtent l="0" t="0" r="37465" b="23495"/>
                <wp:wrapNone/>
                <wp:docPr id="2133028781"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5A4AC" id="Straight Connector 21"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29C1964D"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5584" behindDoc="0" locked="0" layoutInCell="1" allowOverlap="1" wp14:anchorId="55276EDC" wp14:editId="64D4E009">
                <wp:simplePos x="0" y="0"/>
                <wp:positionH relativeFrom="column">
                  <wp:posOffset>5179924</wp:posOffset>
                </wp:positionH>
                <wp:positionV relativeFrom="paragraph">
                  <wp:posOffset>171952</wp:posOffset>
                </wp:positionV>
                <wp:extent cx="1557495" cy="10049"/>
                <wp:effectExtent l="0" t="0" r="24130" b="28575"/>
                <wp:wrapNone/>
                <wp:docPr id="256798133"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074C39" id="Straight Connector 2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4560" behindDoc="0" locked="0" layoutInCell="1" allowOverlap="1" wp14:anchorId="55A3AB9C" wp14:editId="02FB608F">
                <wp:simplePos x="0" y="0"/>
                <wp:positionH relativeFrom="column">
                  <wp:posOffset>3577213</wp:posOffset>
                </wp:positionH>
                <wp:positionV relativeFrom="paragraph">
                  <wp:posOffset>156880</wp:posOffset>
                </wp:positionV>
                <wp:extent cx="974690" cy="4445"/>
                <wp:effectExtent l="0" t="0" r="35560" b="33655"/>
                <wp:wrapNone/>
                <wp:docPr id="903519371"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137577" id="Straight Connector 2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3536" behindDoc="0" locked="0" layoutInCell="1" allowOverlap="1" wp14:anchorId="00B3FC1C" wp14:editId="13DB6D75">
                <wp:simplePos x="0" y="0"/>
                <wp:positionH relativeFrom="column">
                  <wp:posOffset>301450</wp:posOffset>
                </wp:positionH>
                <wp:positionV relativeFrom="paragraph">
                  <wp:posOffset>156880</wp:posOffset>
                </wp:positionV>
                <wp:extent cx="2793441" cy="5024"/>
                <wp:effectExtent l="0" t="0" r="26035" b="33655"/>
                <wp:wrapNone/>
                <wp:docPr id="1544455731"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533D3" id="Straight Connector 22"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1"/>
        <w:gridCol w:w="1687"/>
        <w:gridCol w:w="1687"/>
        <w:gridCol w:w="1687"/>
        <w:gridCol w:w="1688"/>
        <w:gridCol w:w="1260"/>
        <w:gridCol w:w="1080"/>
        <w:gridCol w:w="2970"/>
      </w:tblGrid>
      <w:tr w:rsidR="009B31E7" w:rsidRPr="00CA1A3B" w14:paraId="1DAC384A" w14:textId="77777777" w:rsidTr="009C5E32">
        <w:trPr>
          <w:trHeight w:val="144"/>
        </w:trPr>
        <w:tc>
          <w:tcPr>
            <w:tcW w:w="900" w:type="dxa"/>
            <w:shd w:val="clear" w:color="auto" w:fill="D9E2F3" w:themeFill="accent1" w:themeFillTint="33"/>
          </w:tcPr>
          <w:p w14:paraId="78E66833"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CCP #</w:t>
            </w:r>
          </w:p>
        </w:tc>
        <w:tc>
          <w:tcPr>
            <w:tcW w:w="901" w:type="dxa"/>
            <w:shd w:val="clear" w:color="auto" w:fill="D9E2F3" w:themeFill="accent1" w:themeFillTint="33"/>
          </w:tcPr>
          <w:p w14:paraId="3A3856C7"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Date</w:t>
            </w:r>
          </w:p>
        </w:tc>
        <w:tc>
          <w:tcPr>
            <w:tcW w:w="1687" w:type="dxa"/>
            <w:shd w:val="clear" w:color="auto" w:fill="D9E2F3" w:themeFill="accent1" w:themeFillTint="33"/>
          </w:tcPr>
          <w:p w14:paraId="1E65D9A6"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Product</w:t>
            </w:r>
          </w:p>
        </w:tc>
        <w:tc>
          <w:tcPr>
            <w:tcW w:w="1687" w:type="dxa"/>
            <w:shd w:val="clear" w:color="auto" w:fill="D9E2F3" w:themeFill="accent1" w:themeFillTint="33"/>
          </w:tcPr>
          <w:p w14:paraId="445B887A"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Problem</w:t>
            </w:r>
          </w:p>
        </w:tc>
        <w:tc>
          <w:tcPr>
            <w:tcW w:w="1687" w:type="dxa"/>
            <w:shd w:val="clear" w:color="auto" w:fill="D9E2F3" w:themeFill="accent1" w:themeFillTint="33"/>
          </w:tcPr>
          <w:p w14:paraId="068F7BA1"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Disposition of Product</w:t>
            </w:r>
          </w:p>
        </w:tc>
        <w:tc>
          <w:tcPr>
            <w:tcW w:w="1688" w:type="dxa"/>
            <w:shd w:val="clear" w:color="auto" w:fill="D9E2F3" w:themeFill="accent1" w:themeFillTint="33"/>
          </w:tcPr>
          <w:p w14:paraId="498671A8"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Corrective Actions</w:t>
            </w:r>
          </w:p>
        </w:tc>
        <w:tc>
          <w:tcPr>
            <w:tcW w:w="1260" w:type="dxa"/>
            <w:shd w:val="clear" w:color="auto" w:fill="D9E2F3" w:themeFill="accent1" w:themeFillTint="33"/>
          </w:tcPr>
          <w:p w14:paraId="45C30D47"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Person Responsible</w:t>
            </w:r>
          </w:p>
        </w:tc>
        <w:tc>
          <w:tcPr>
            <w:tcW w:w="1080" w:type="dxa"/>
            <w:shd w:val="clear" w:color="auto" w:fill="D9E2F3" w:themeFill="accent1" w:themeFillTint="33"/>
          </w:tcPr>
          <w:p w14:paraId="66E12F10"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Verified By/Date</w:t>
            </w:r>
          </w:p>
        </w:tc>
        <w:tc>
          <w:tcPr>
            <w:tcW w:w="2970" w:type="dxa"/>
            <w:shd w:val="clear" w:color="auto" w:fill="D9E2F3" w:themeFill="accent1" w:themeFillTint="33"/>
          </w:tcPr>
          <w:p w14:paraId="67D76395"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Compliance Procedures</w:t>
            </w:r>
          </w:p>
          <w:p w14:paraId="4D14451D"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(Preventive Measures)</w:t>
            </w:r>
          </w:p>
        </w:tc>
      </w:tr>
      <w:tr w:rsidR="009B31E7" w:rsidRPr="00CA1A3B" w14:paraId="55401C98" w14:textId="77777777" w:rsidTr="009C5E32">
        <w:trPr>
          <w:trHeight w:val="466"/>
        </w:trPr>
        <w:tc>
          <w:tcPr>
            <w:tcW w:w="900" w:type="dxa"/>
          </w:tcPr>
          <w:p w14:paraId="72F81EA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33BE1B6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F2F2E8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70194D54"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5B8909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6490D60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37012E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1D91F68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03AB148D"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097BAC7C" w14:textId="77777777" w:rsidTr="009C5E32">
        <w:trPr>
          <w:trHeight w:val="466"/>
        </w:trPr>
        <w:tc>
          <w:tcPr>
            <w:tcW w:w="900" w:type="dxa"/>
          </w:tcPr>
          <w:p w14:paraId="1795D5F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6A3E9AB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7EC2D9A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4243D0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D45DDE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0C5FC9A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51C6FAF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599752B0"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1D4C0C2C"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AD047A6" w14:textId="77777777" w:rsidTr="009C5E32">
        <w:trPr>
          <w:trHeight w:val="497"/>
        </w:trPr>
        <w:tc>
          <w:tcPr>
            <w:tcW w:w="900" w:type="dxa"/>
          </w:tcPr>
          <w:p w14:paraId="6894C2D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2E04DD3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0BA6AE7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480DDC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EC827F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4FB28D1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0FDC95F0"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1C70CA1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2E05AD26"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DFDA423" w14:textId="77777777" w:rsidTr="009C5E32">
        <w:trPr>
          <w:trHeight w:val="466"/>
        </w:trPr>
        <w:tc>
          <w:tcPr>
            <w:tcW w:w="900" w:type="dxa"/>
          </w:tcPr>
          <w:p w14:paraId="135971A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696A4FBC"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E81DC5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6EF489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4C128F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614D709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72E4F0B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53F2E46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28325543"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08D55093" w14:textId="77777777" w:rsidTr="009C5E32">
        <w:trPr>
          <w:trHeight w:val="466"/>
        </w:trPr>
        <w:tc>
          <w:tcPr>
            <w:tcW w:w="900" w:type="dxa"/>
          </w:tcPr>
          <w:p w14:paraId="768EA06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58ACEA3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7CA1DC1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884C98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9340700"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6BFD655C"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73267CD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269159F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31363D2A"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56D7E123" w14:textId="77777777" w:rsidTr="009C5E32">
        <w:trPr>
          <w:trHeight w:val="497"/>
        </w:trPr>
        <w:tc>
          <w:tcPr>
            <w:tcW w:w="900" w:type="dxa"/>
          </w:tcPr>
          <w:p w14:paraId="7A80C27C"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38B1F9E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ECCA0E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B46A30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FE911D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3B5E5E3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E5045A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588D1F4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38F62AE2"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7C2C7CA6" w14:textId="77777777" w:rsidTr="009C5E32">
        <w:trPr>
          <w:trHeight w:val="466"/>
        </w:trPr>
        <w:tc>
          <w:tcPr>
            <w:tcW w:w="900" w:type="dxa"/>
          </w:tcPr>
          <w:p w14:paraId="32E4EF0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13B2CE4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DA0B23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8E0DC5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5570D31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645ECDA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40477A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5A6E2DE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4FE415FD"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71D3AC57" w14:textId="77777777" w:rsidTr="009C5E32">
        <w:trPr>
          <w:trHeight w:val="497"/>
        </w:trPr>
        <w:tc>
          <w:tcPr>
            <w:tcW w:w="900" w:type="dxa"/>
          </w:tcPr>
          <w:p w14:paraId="51B6E22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700F5AD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81C03E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05CE980D"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1ABEA1C"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1B4127A4"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D9A6E8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188F3AD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49D0FF01"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7A1A44D1" w14:textId="77777777" w:rsidTr="009C5E32">
        <w:trPr>
          <w:trHeight w:val="466"/>
        </w:trPr>
        <w:tc>
          <w:tcPr>
            <w:tcW w:w="900" w:type="dxa"/>
          </w:tcPr>
          <w:p w14:paraId="608783C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49D78B5D"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D0A445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3DED1B2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C381EC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2002AB0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1686F2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3E7E1BA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06F82E70"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573E3464" w14:textId="77777777" w:rsidTr="009C5E32">
        <w:trPr>
          <w:trHeight w:val="497"/>
        </w:trPr>
        <w:tc>
          <w:tcPr>
            <w:tcW w:w="900" w:type="dxa"/>
          </w:tcPr>
          <w:p w14:paraId="5CCF06B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0D41F0B4"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35BBE8C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04DE0DC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55C2A1C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26C5CC2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0D36B59D"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06E204A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27D9527C"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10E73C94" w14:textId="77777777" w:rsidTr="009C5E32">
        <w:trPr>
          <w:trHeight w:val="466"/>
        </w:trPr>
        <w:tc>
          <w:tcPr>
            <w:tcW w:w="900" w:type="dxa"/>
          </w:tcPr>
          <w:p w14:paraId="086CB5E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4D8AFCA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80BE3DE"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B319AE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290FA4C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5830FD2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6A6C5DA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5A51375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78C3F6FD"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7023A755" w14:textId="77777777" w:rsidTr="009C5E32">
        <w:trPr>
          <w:trHeight w:val="497"/>
        </w:trPr>
        <w:tc>
          <w:tcPr>
            <w:tcW w:w="900" w:type="dxa"/>
          </w:tcPr>
          <w:p w14:paraId="120BA634"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63F3C15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94D76D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4BD49AC0"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36419BA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0DFC4E3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2350C4C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6C9A06B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6C00A76B"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3C0409C4" w14:textId="77777777" w:rsidTr="009C5E32">
        <w:trPr>
          <w:trHeight w:val="497"/>
        </w:trPr>
        <w:tc>
          <w:tcPr>
            <w:tcW w:w="900" w:type="dxa"/>
          </w:tcPr>
          <w:p w14:paraId="22D764A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901" w:type="dxa"/>
          </w:tcPr>
          <w:p w14:paraId="3C3C855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78D39F4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6991AC9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7" w:type="dxa"/>
          </w:tcPr>
          <w:p w14:paraId="1496582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688" w:type="dxa"/>
          </w:tcPr>
          <w:p w14:paraId="66C06DFD"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260" w:type="dxa"/>
          </w:tcPr>
          <w:p w14:paraId="7F4867FC"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1080" w:type="dxa"/>
          </w:tcPr>
          <w:p w14:paraId="17CA300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2970" w:type="dxa"/>
          </w:tcPr>
          <w:p w14:paraId="42A12B39" w14:textId="77777777" w:rsidR="009B31E7" w:rsidRPr="00CA1A3B" w:rsidRDefault="009B31E7" w:rsidP="009C5E32">
            <w:pPr>
              <w:jc w:val="center"/>
              <w:rPr>
                <w:rFonts w:asciiTheme="majorHAnsi" w:eastAsia="Times New Roman" w:hAnsiTheme="majorHAnsi" w:cstheme="majorHAnsi"/>
                <w:b/>
                <w:bCs/>
                <w:noProof/>
                <w:sz w:val="20"/>
                <w:szCs w:val="20"/>
              </w:rPr>
            </w:pPr>
          </w:p>
        </w:tc>
      </w:tr>
    </w:tbl>
    <w:p w14:paraId="01F778CD" w14:textId="77777777" w:rsidR="009B31E7" w:rsidRDefault="009B31E7" w:rsidP="009B31E7">
      <w:pPr>
        <w:pStyle w:val="Heading2"/>
        <w:rPr>
          <w:rFonts w:asciiTheme="majorHAnsi" w:hAnsiTheme="majorHAnsi" w:cstheme="majorHAnsi"/>
        </w:rPr>
      </w:pPr>
      <w:bookmarkStart w:id="74" w:name="_Toc148169194"/>
      <w:bookmarkStart w:id="75" w:name="_Toc148169448"/>
      <w:bookmarkStart w:id="76" w:name="_Toc150561915"/>
      <w:bookmarkStart w:id="77" w:name="_Toc150562121"/>
      <w:bookmarkStart w:id="78" w:name="_Toc151476328"/>
      <w:r w:rsidRPr="00CA1A3B">
        <w:rPr>
          <w:rFonts w:asciiTheme="majorHAnsi" w:hAnsiTheme="majorHAnsi" w:cstheme="majorHAnsi"/>
        </w:rPr>
        <w:lastRenderedPageBreak/>
        <w:t>Thermometer Calibration Check Log</w:t>
      </w:r>
      <w:bookmarkEnd w:id="74"/>
      <w:bookmarkEnd w:id="75"/>
      <w:bookmarkEnd w:id="76"/>
      <w:bookmarkEnd w:id="77"/>
      <w:bookmarkEnd w:id="78"/>
    </w:p>
    <w:p w14:paraId="728EFE65"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7632" behindDoc="0" locked="0" layoutInCell="1" allowOverlap="1" wp14:anchorId="5D6C2675" wp14:editId="190C3A9C">
                <wp:simplePos x="0" y="0"/>
                <wp:positionH relativeFrom="column">
                  <wp:posOffset>803868</wp:posOffset>
                </wp:positionH>
                <wp:positionV relativeFrom="paragraph">
                  <wp:posOffset>163900</wp:posOffset>
                </wp:positionV>
                <wp:extent cx="5998866" cy="10048"/>
                <wp:effectExtent l="0" t="0" r="20955" b="28575"/>
                <wp:wrapNone/>
                <wp:docPr id="1809010614"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B4190" id="Straight Connector 20"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72C25D5A"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8656" behindDoc="0" locked="0" layoutInCell="1" allowOverlap="1" wp14:anchorId="05313FED" wp14:editId="4D6E24FD">
                <wp:simplePos x="0" y="0"/>
                <wp:positionH relativeFrom="column">
                  <wp:posOffset>969665</wp:posOffset>
                </wp:positionH>
                <wp:positionV relativeFrom="paragraph">
                  <wp:posOffset>162902</wp:posOffset>
                </wp:positionV>
                <wp:extent cx="5868237" cy="15072"/>
                <wp:effectExtent l="0" t="0" r="37465" b="23495"/>
                <wp:wrapNone/>
                <wp:docPr id="205515161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32507" id="Straight Connector 21"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25843EDB"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1728" behindDoc="0" locked="0" layoutInCell="1" allowOverlap="1" wp14:anchorId="158DD91A" wp14:editId="7DCE7017">
                <wp:simplePos x="0" y="0"/>
                <wp:positionH relativeFrom="column">
                  <wp:posOffset>5179924</wp:posOffset>
                </wp:positionH>
                <wp:positionV relativeFrom="paragraph">
                  <wp:posOffset>171952</wp:posOffset>
                </wp:positionV>
                <wp:extent cx="1557495" cy="10049"/>
                <wp:effectExtent l="0" t="0" r="24130" b="28575"/>
                <wp:wrapNone/>
                <wp:docPr id="977810305"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BB0EE1" id="Straight Connector 2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0704" behindDoc="0" locked="0" layoutInCell="1" allowOverlap="1" wp14:anchorId="73AF24A7" wp14:editId="211E1614">
                <wp:simplePos x="0" y="0"/>
                <wp:positionH relativeFrom="column">
                  <wp:posOffset>3577213</wp:posOffset>
                </wp:positionH>
                <wp:positionV relativeFrom="paragraph">
                  <wp:posOffset>156880</wp:posOffset>
                </wp:positionV>
                <wp:extent cx="974690" cy="4445"/>
                <wp:effectExtent l="0" t="0" r="35560" b="33655"/>
                <wp:wrapNone/>
                <wp:docPr id="182368592"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C3D9E" id="Straight Connector 2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19680" behindDoc="0" locked="0" layoutInCell="1" allowOverlap="1" wp14:anchorId="1A41B70A" wp14:editId="6617AFD4">
                <wp:simplePos x="0" y="0"/>
                <wp:positionH relativeFrom="column">
                  <wp:posOffset>301450</wp:posOffset>
                </wp:positionH>
                <wp:positionV relativeFrom="paragraph">
                  <wp:posOffset>156880</wp:posOffset>
                </wp:positionV>
                <wp:extent cx="2793441" cy="5024"/>
                <wp:effectExtent l="0" t="0" r="26035" b="33655"/>
                <wp:wrapNone/>
                <wp:docPr id="210392067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25BAF" id="Straight Connector 22"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7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0"/>
        <w:gridCol w:w="1728"/>
        <w:gridCol w:w="1728"/>
        <w:gridCol w:w="1728"/>
        <w:gridCol w:w="1004"/>
        <w:gridCol w:w="4032"/>
        <w:gridCol w:w="1125"/>
        <w:gridCol w:w="985"/>
      </w:tblGrid>
      <w:tr w:rsidR="009B31E7" w:rsidRPr="00CA1A3B" w14:paraId="59006A2B" w14:textId="77777777" w:rsidTr="009C5E32">
        <w:trPr>
          <w:trHeight w:val="432"/>
        </w:trPr>
        <w:tc>
          <w:tcPr>
            <w:tcW w:w="13770" w:type="dxa"/>
            <w:gridSpan w:val="9"/>
            <w:tcBorders>
              <w:top w:val="single" w:sz="8" w:space="0" w:color="000000"/>
              <w:left w:val="single" w:sz="8" w:space="0" w:color="000000"/>
              <w:bottom w:val="single" w:sz="4" w:space="0" w:color="000000"/>
              <w:right w:val="single" w:sz="8" w:space="0" w:color="000000"/>
            </w:tcBorders>
            <w:shd w:val="clear" w:color="auto" w:fill="D9E2F3" w:themeFill="accent1" w:themeFillTint="33"/>
            <w:vAlign w:val="center"/>
          </w:tcPr>
          <w:p w14:paraId="51703725" w14:textId="77777777" w:rsidR="009B31E7" w:rsidRPr="00CA1A3B" w:rsidRDefault="009B31E7" w:rsidP="009C5E32">
            <w:pPr>
              <w:jc w:val="both"/>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The designated food establishment employee(s) must record the calibration temperature and corrective action taken each time a thermometer is calibrated. Thermometers intended for measuring hot </w:t>
            </w:r>
            <w:r w:rsidRPr="00CA1A3B">
              <w:rPr>
                <w:rFonts w:asciiTheme="majorHAnsi" w:eastAsia="Times New Roman" w:hAnsiTheme="majorHAnsi" w:cstheme="majorHAnsi"/>
                <w:color w:val="000000"/>
                <w:sz w:val="20"/>
                <w:szCs w:val="20"/>
              </w:rPr>
              <w:t>temperature</w:t>
            </w:r>
            <w:r w:rsidRPr="00CA1A3B">
              <w:rPr>
                <w:rFonts w:asciiTheme="majorHAnsi" w:eastAsia="Arial Narrow" w:hAnsiTheme="majorHAnsi" w:cstheme="majorHAnsi"/>
                <w:sz w:val="20"/>
                <w:szCs w:val="20"/>
              </w:rPr>
              <w:t xml:space="preserve"> items must be calibrated in hot wate</w:t>
            </w:r>
            <w:r w:rsidRPr="00582DAC">
              <w:rPr>
                <w:rFonts w:asciiTheme="majorHAnsi" w:eastAsia="Arial Narrow" w:hAnsiTheme="majorHAnsi" w:cstheme="majorHAnsi"/>
                <w:sz w:val="20"/>
                <w:szCs w:val="20"/>
              </w:rPr>
              <w:t xml:space="preserve">r, while those used for cold temperatures must be calibrated in ice water. The designated supervisor must verify and initial that food </w:t>
            </w:r>
            <w:r w:rsidRPr="00582DAC">
              <w:rPr>
                <w:rFonts w:asciiTheme="majorHAnsi" w:eastAsia="Helvetica" w:hAnsiTheme="majorHAnsi" w:cstheme="majorHAnsi"/>
                <w:sz w:val="20"/>
                <w:szCs w:val="20"/>
                <w:u w:color="000000"/>
              </w:rPr>
              <w:t>establishment</w:t>
            </w:r>
            <w:r w:rsidRPr="00582DAC">
              <w:rPr>
                <w:rFonts w:asciiTheme="majorHAnsi" w:eastAsia="Arial Narrow" w:hAnsiTheme="majorHAnsi" w:cstheme="majorHAnsi"/>
                <w:sz w:val="20"/>
                <w:szCs w:val="20"/>
              </w:rPr>
              <w:t xml:space="preserve"> employees are using and calibrating thermometers properly by making visual observations of employee activities during hours of operation. This log should be maintained for a minimum of 6 months.</w:t>
            </w:r>
          </w:p>
        </w:tc>
      </w:tr>
      <w:tr w:rsidR="009B31E7" w:rsidRPr="00CA1A3B" w14:paraId="2DDCF26F"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FF5EAC1"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Date</w:t>
            </w:r>
          </w:p>
        </w:tc>
        <w:tc>
          <w:tcPr>
            <w:tcW w:w="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83BE6FA"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Time</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D18B7D9"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4851CE0F"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ID#</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55AE135"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Method Used</w:t>
            </w:r>
          </w:p>
          <w:p w14:paraId="0A7E53DF"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(Ice Slurry/ Boiling Point)</w:t>
            </w:r>
          </w:p>
        </w:tc>
        <w:tc>
          <w:tcPr>
            <w:tcW w:w="172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644C88"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Thermometer</w:t>
            </w:r>
          </w:p>
          <w:p w14:paraId="41D8D1ED"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Reading</w:t>
            </w:r>
          </w:p>
        </w:tc>
        <w:tc>
          <w:tcPr>
            <w:tcW w:w="10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5FA46BE"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Accurate</w:t>
            </w:r>
          </w:p>
          <w:p w14:paraId="5D78B21A"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(Yes /No)</w:t>
            </w:r>
          </w:p>
        </w:tc>
        <w:tc>
          <w:tcPr>
            <w:tcW w:w="40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55696E"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Corrective Action</w:t>
            </w:r>
          </w:p>
        </w:tc>
        <w:tc>
          <w:tcPr>
            <w:tcW w:w="11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BAA6EF"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Initials</w:t>
            </w:r>
          </w:p>
        </w:tc>
        <w:tc>
          <w:tcPr>
            <w:tcW w:w="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A2EFF9"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Verified By</w:t>
            </w:r>
          </w:p>
        </w:tc>
      </w:tr>
      <w:tr w:rsidR="009B31E7" w:rsidRPr="00CA1A3B" w14:paraId="3ADEE5CE"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104D5109"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12A8F67"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8CC20AF"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A0EB13E"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0B26A66"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7A87A7C"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56FC011"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B27F790"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751094F" w14:textId="77777777" w:rsidR="009B31E7" w:rsidRPr="00CA1A3B" w:rsidRDefault="009B31E7" w:rsidP="009C5E32">
            <w:pPr>
              <w:rPr>
                <w:rFonts w:asciiTheme="majorHAnsi" w:hAnsiTheme="majorHAnsi" w:cstheme="majorHAnsi"/>
                <w:sz w:val="20"/>
                <w:szCs w:val="20"/>
              </w:rPr>
            </w:pPr>
          </w:p>
        </w:tc>
      </w:tr>
      <w:tr w:rsidR="009B31E7" w:rsidRPr="00CA1A3B" w14:paraId="6CF8FB25"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1422DBF7"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85D5B30"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0800CB7"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B749EDF"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3FFBB69"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24C5824A"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8240DE0"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A351EAC"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52E66D39" w14:textId="77777777" w:rsidR="009B31E7" w:rsidRPr="00CA1A3B" w:rsidRDefault="009B31E7" w:rsidP="009C5E32">
            <w:pPr>
              <w:rPr>
                <w:rFonts w:asciiTheme="majorHAnsi" w:hAnsiTheme="majorHAnsi" w:cstheme="majorHAnsi"/>
                <w:sz w:val="20"/>
                <w:szCs w:val="20"/>
              </w:rPr>
            </w:pPr>
          </w:p>
        </w:tc>
      </w:tr>
      <w:tr w:rsidR="009B31E7" w:rsidRPr="00CA1A3B" w14:paraId="542A345C"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26C7B9AC"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72ABF71"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DFF4897"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59089F7"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509C303"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28B34B7"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172163E"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10CC0020"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7D2D768F" w14:textId="77777777" w:rsidR="009B31E7" w:rsidRPr="00CA1A3B" w:rsidRDefault="009B31E7" w:rsidP="009C5E32">
            <w:pPr>
              <w:rPr>
                <w:rFonts w:asciiTheme="majorHAnsi" w:hAnsiTheme="majorHAnsi" w:cstheme="majorHAnsi"/>
                <w:sz w:val="20"/>
                <w:szCs w:val="20"/>
              </w:rPr>
            </w:pPr>
          </w:p>
        </w:tc>
      </w:tr>
      <w:tr w:rsidR="009B31E7" w:rsidRPr="00CA1A3B" w14:paraId="2DC6EB87"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72279EEF"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5093E24"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EA1ED13"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510F7CD"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6FF3DBB"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8EFE2A2"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05D6476F"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87F13FE"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E2EA043" w14:textId="77777777" w:rsidR="009B31E7" w:rsidRPr="00CA1A3B" w:rsidRDefault="009B31E7" w:rsidP="009C5E32">
            <w:pPr>
              <w:rPr>
                <w:rFonts w:asciiTheme="majorHAnsi" w:hAnsiTheme="majorHAnsi" w:cstheme="majorHAnsi"/>
                <w:sz w:val="20"/>
                <w:szCs w:val="20"/>
              </w:rPr>
            </w:pPr>
          </w:p>
        </w:tc>
      </w:tr>
      <w:tr w:rsidR="009B31E7" w:rsidRPr="00CA1A3B" w14:paraId="7BD0A9DF"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434674EE"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100B4F8"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32B2DCB"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A8871DA"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F84AADF"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7F9C1A2E"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22A54981"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A0197D4"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6A2A822B" w14:textId="77777777" w:rsidR="009B31E7" w:rsidRPr="00CA1A3B" w:rsidRDefault="009B31E7" w:rsidP="009C5E32">
            <w:pPr>
              <w:rPr>
                <w:rFonts w:asciiTheme="majorHAnsi" w:hAnsiTheme="majorHAnsi" w:cstheme="majorHAnsi"/>
                <w:sz w:val="20"/>
                <w:szCs w:val="20"/>
              </w:rPr>
            </w:pPr>
          </w:p>
        </w:tc>
      </w:tr>
      <w:tr w:rsidR="009B31E7" w:rsidRPr="00CA1A3B" w14:paraId="5FCA4620"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0F11D2B1"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9CC7B63"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4A64972"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A5C9B5E"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DC12FDA"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37559BB5"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6A433C9A"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078D596"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6A695B7" w14:textId="77777777" w:rsidR="009B31E7" w:rsidRPr="00CA1A3B" w:rsidRDefault="009B31E7" w:rsidP="009C5E32">
            <w:pPr>
              <w:rPr>
                <w:rFonts w:asciiTheme="majorHAnsi" w:hAnsiTheme="majorHAnsi" w:cstheme="majorHAnsi"/>
                <w:sz w:val="20"/>
                <w:szCs w:val="20"/>
              </w:rPr>
            </w:pPr>
          </w:p>
        </w:tc>
      </w:tr>
      <w:tr w:rsidR="009B31E7" w:rsidRPr="00CA1A3B" w14:paraId="7DAED597"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6DF11FC0"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65BF8B1"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1608687"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0F15B5EC"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4EF0E025"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09D3DB3D"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1F8E66F0"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50FCC5F"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A20216B" w14:textId="77777777" w:rsidR="009B31E7" w:rsidRPr="00CA1A3B" w:rsidRDefault="009B31E7" w:rsidP="009C5E32">
            <w:pPr>
              <w:rPr>
                <w:rFonts w:asciiTheme="majorHAnsi" w:hAnsiTheme="majorHAnsi" w:cstheme="majorHAnsi"/>
                <w:sz w:val="20"/>
                <w:szCs w:val="20"/>
              </w:rPr>
            </w:pPr>
          </w:p>
        </w:tc>
      </w:tr>
      <w:tr w:rsidR="009B31E7" w:rsidRPr="00CA1A3B" w14:paraId="383944C3"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37450C40"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EF3B99B"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7245EA8"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9500382"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3DA38012"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44751751"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5B0C6407"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5664613"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F9AFF19" w14:textId="77777777" w:rsidR="009B31E7" w:rsidRPr="00CA1A3B" w:rsidRDefault="009B31E7" w:rsidP="009C5E32">
            <w:pPr>
              <w:rPr>
                <w:rFonts w:asciiTheme="majorHAnsi" w:hAnsiTheme="majorHAnsi" w:cstheme="majorHAnsi"/>
                <w:sz w:val="20"/>
                <w:szCs w:val="20"/>
              </w:rPr>
            </w:pPr>
          </w:p>
        </w:tc>
      </w:tr>
      <w:tr w:rsidR="009B31E7" w:rsidRPr="00CA1A3B" w14:paraId="1D1AF94E"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080FCF26"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18AA444"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ECCBF23"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2FCD73EA"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77E49572"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17463485"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B59A0C3"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38795FDD"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235F610D" w14:textId="77777777" w:rsidR="009B31E7" w:rsidRPr="00CA1A3B" w:rsidRDefault="009B31E7" w:rsidP="009C5E32">
            <w:pPr>
              <w:rPr>
                <w:rFonts w:asciiTheme="majorHAnsi" w:hAnsiTheme="majorHAnsi" w:cstheme="majorHAnsi"/>
                <w:sz w:val="20"/>
                <w:szCs w:val="20"/>
              </w:rPr>
            </w:pPr>
          </w:p>
        </w:tc>
      </w:tr>
      <w:tr w:rsidR="009B31E7" w:rsidRPr="00CA1A3B" w14:paraId="59C77491"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2EDAE70D"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EDE9CAA"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D2CEF69"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1FE97E31"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B9AD89E"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5E7515CA"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4CD1D1E8"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286E7DDC"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31DF2CD3" w14:textId="77777777" w:rsidR="009B31E7" w:rsidRPr="00CA1A3B" w:rsidRDefault="009B31E7" w:rsidP="009C5E32">
            <w:pPr>
              <w:rPr>
                <w:rFonts w:asciiTheme="majorHAnsi" w:hAnsiTheme="majorHAnsi" w:cstheme="majorHAnsi"/>
                <w:sz w:val="20"/>
                <w:szCs w:val="20"/>
              </w:rPr>
            </w:pPr>
          </w:p>
        </w:tc>
      </w:tr>
      <w:tr w:rsidR="009B31E7" w:rsidRPr="00CA1A3B" w14:paraId="67090585" w14:textId="77777777" w:rsidTr="009C5E32">
        <w:trPr>
          <w:trHeight w:val="432"/>
        </w:trPr>
        <w:tc>
          <w:tcPr>
            <w:tcW w:w="720" w:type="dxa"/>
            <w:tcBorders>
              <w:top w:val="single" w:sz="4" w:space="0" w:color="000000"/>
              <w:left w:val="single" w:sz="4" w:space="0" w:color="000000"/>
              <w:bottom w:val="single" w:sz="4" w:space="0" w:color="000000"/>
              <w:right w:val="single" w:sz="4" w:space="0" w:color="000000"/>
            </w:tcBorders>
          </w:tcPr>
          <w:p w14:paraId="53CFB751" w14:textId="77777777" w:rsidR="009B31E7" w:rsidRPr="00CA1A3B" w:rsidRDefault="009B31E7" w:rsidP="009C5E32">
            <w:pPr>
              <w:rPr>
                <w:rFonts w:asciiTheme="majorHAnsi" w:hAnsiTheme="majorHAnsi" w:cstheme="majorHAnsi"/>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2B873B1"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93B4243"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5169F2EF" w14:textId="77777777" w:rsidR="009B31E7" w:rsidRPr="00CA1A3B" w:rsidRDefault="009B31E7" w:rsidP="009C5E32">
            <w:pPr>
              <w:rPr>
                <w:rFonts w:asciiTheme="majorHAnsi" w:hAnsiTheme="majorHAnsi" w:cstheme="maj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14:paraId="6899988F" w14:textId="77777777" w:rsidR="009B31E7" w:rsidRPr="00CA1A3B" w:rsidRDefault="009B31E7" w:rsidP="009C5E32">
            <w:pPr>
              <w:rPr>
                <w:rFonts w:asciiTheme="majorHAnsi" w:hAnsiTheme="majorHAnsi" w:cstheme="majorHAnsi"/>
                <w:sz w:val="20"/>
                <w:szCs w:val="20"/>
              </w:rPr>
            </w:pPr>
          </w:p>
        </w:tc>
        <w:tc>
          <w:tcPr>
            <w:tcW w:w="1004" w:type="dxa"/>
            <w:tcBorders>
              <w:top w:val="single" w:sz="4" w:space="0" w:color="000000"/>
              <w:left w:val="single" w:sz="4" w:space="0" w:color="000000"/>
              <w:bottom w:val="single" w:sz="4" w:space="0" w:color="000000"/>
              <w:right w:val="single" w:sz="4" w:space="0" w:color="000000"/>
            </w:tcBorders>
          </w:tcPr>
          <w:p w14:paraId="677E88B4" w14:textId="77777777" w:rsidR="009B31E7" w:rsidRPr="00CA1A3B" w:rsidRDefault="009B31E7" w:rsidP="009C5E32">
            <w:pPr>
              <w:rPr>
                <w:rFonts w:asciiTheme="majorHAnsi" w:hAnsiTheme="majorHAnsi" w:cstheme="majorHAnsi"/>
                <w:sz w:val="20"/>
                <w:szCs w:val="20"/>
              </w:rPr>
            </w:pPr>
          </w:p>
        </w:tc>
        <w:tc>
          <w:tcPr>
            <w:tcW w:w="4032" w:type="dxa"/>
            <w:tcBorders>
              <w:top w:val="single" w:sz="4" w:space="0" w:color="000000"/>
              <w:left w:val="single" w:sz="4" w:space="0" w:color="000000"/>
              <w:bottom w:val="single" w:sz="4" w:space="0" w:color="000000"/>
              <w:right w:val="single" w:sz="4" w:space="0" w:color="000000"/>
            </w:tcBorders>
          </w:tcPr>
          <w:p w14:paraId="7C4F4AA9" w14:textId="77777777" w:rsidR="009B31E7" w:rsidRPr="00CA1A3B" w:rsidRDefault="009B31E7" w:rsidP="009C5E32">
            <w:pPr>
              <w:rPr>
                <w:rFonts w:asciiTheme="majorHAnsi" w:hAnsiTheme="majorHAnsi" w:cstheme="majorHAnsi"/>
                <w:sz w:val="20"/>
                <w:szCs w:val="20"/>
              </w:rPr>
            </w:pPr>
          </w:p>
        </w:tc>
        <w:tc>
          <w:tcPr>
            <w:tcW w:w="1125" w:type="dxa"/>
            <w:tcBorders>
              <w:top w:val="single" w:sz="4" w:space="0" w:color="000000"/>
              <w:left w:val="single" w:sz="4" w:space="0" w:color="000000"/>
              <w:bottom w:val="single" w:sz="4" w:space="0" w:color="000000"/>
              <w:right w:val="single" w:sz="4" w:space="0" w:color="000000"/>
            </w:tcBorders>
          </w:tcPr>
          <w:p w14:paraId="08F03D78" w14:textId="77777777" w:rsidR="009B31E7" w:rsidRPr="00CA1A3B" w:rsidRDefault="009B31E7" w:rsidP="009C5E32">
            <w:pPr>
              <w:rPr>
                <w:rFonts w:asciiTheme="majorHAnsi" w:hAnsiTheme="majorHAnsi" w:cstheme="majorHAnsi"/>
                <w:sz w:val="20"/>
                <w:szCs w:val="20"/>
              </w:rPr>
            </w:pPr>
          </w:p>
        </w:tc>
        <w:tc>
          <w:tcPr>
            <w:tcW w:w="985" w:type="dxa"/>
            <w:tcBorders>
              <w:top w:val="single" w:sz="4" w:space="0" w:color="000000"/>
              <w:left w:val="single" w:sz="4" w:space="0" w:color="000000"/>
              <w:bottom w:val="single" w:sz="4" w:space="0" w:color="000000"/>
              <w:right w:val="single" w:sz="4" w:space="0" w:color="000000"/>
            </w:tcBorders>
          </w:tcPr>
          <w:p w14:paraId="0372D2AE" w14:textId="77777777" w:rsidR="009B31E7" w:rsidRPr="00CA1A3B" w:rsidRDefault="009B31E7" w:rsidP="009C5E32">
            <w:pPr>
              <w:rPr>
                <w:rFonts w:asciiTheme="majorHAnsi" w:hAnsiTheme="majorHAnsi" w:cstheme="majorHAnsi"/>
                <w:sz w:val="20"/>
                <w:szCs w:val="20"/>
              </w:rPr>
            </w:pPr>
          </w:p>
        </w:tc>
      </w:tr>
    </w:tbl>
    <w:p w14:paraId="6025B4E1" w14:textId="77777777" w:rsidR="009B31E7" w:rsidRDefault="009B31E7" w:rsidP="009B31E7"/>
    <w:p w14:paraId="2198F55B" w14:textId="77777777" w:rsidR="009B31E7" w:rsidRDefault="009B31E7" w:rsidP="009B31E7">
      <w:pPr>
        <w:pStyle w:val="Heading2"/>
        <w:spacing w:before="0"/>
        <w:rPr>
          <w:rFonts w:asciiTheme="majorHAnsi" w:hAnsiTheme="majorHAnsi" w:cstheme="majorHAnsi"/>
        </w:rPr>
      </w:pPr>
      <w:bookmarkStart w:id="79" w:name="_Toc148169198"/>
      <w:bookmarkStart w:id="80" w:name="_Toc148169452"/>
      <w:bookmarkStart w:id="81" w:name="_Toc150561919"/>
      <w:bookmarkStart w:id="82" w:name="_Toc150562125"/>
      <w:bookmarkStart w:id="83" w:name="_Toc151476332"/>
      <w:r w:rsidRPr="00CA1A3B">
        <w:rPr>
          <w:rFonts w:asciiTheme="majorHAnsi" w:hAnsiTheme="majorHAnsi" w:cstheme="majorHAnsi"/>
        </w:rPr>
        <w:lastRenderedPageBreak/>
        <w:t>Cleaning and Sanitizing Food Contact Surfaces Log</w:t>
      </w:r>
      <w:bookmarkEnd w:id="79"/>
      <w:bookmarkEnd w:id="80"/>
      <w:bookmarkEnd w:id="81"/>
      <w:bookmarkEnd w:id="82"/>
      <w:bookmarkEnd w:id="83"/>
    </w:p>
    <w:p w14:paraId="2F53A3C2"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3776" behindDoc="0" locked="0" layoutInCell="1" allowOverlap="1" wp14:anchorId="3F265B75" wp14:editId="3D8F625C">
                <wp:simplePos x="0" y="0"/>
                <wp:positionH relativeFrom="column">
                  <wp:posOffset>803868</wp:posOffset>
                </wp:positionH>
                <wp:positionV relativeFrom="paragraph">
                  <wp:posOffset>163900</wp:posOffset>
                </wp:positionV>
                <wp:extent cx="5998866" cy="10048"/>
                <wp:effectExtent l="0" t="0" r="20955" b="28575"/>
                <wp:wrapNone/>
                <wp:docPr id="93929298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270AB" id="Straight Connector 20"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36BE22A4"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4800" behindDoc="0" locked="0" layoutInCell="1" allowOverlap="1" wp14:anchorId="40BD2882" wp14:editId="33C7C8D6">
                <wp:simplePos x="0" y="0"/>
                <wp:positionH relativeFrom="column">
                  <wp:posOffset>969665</wp:posOffset>
                </wp:positionH>
                <wp:positionV relativeFrom="paragraph">
                  <wp:posOffset>162902</wp:posOffset>
                </wp:positionV>
                <wp:extent cx="5868237" cy="15072"/>
                <wp:effectExtent l="0" t="0" r="37465" b="23495"/>
                <wp:wrapNone/>
                <wp:docPr id="1043157084"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CDFEA" id="Straight Connector 21"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3743CD43"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7872" behindDoc="0" locked="0" layoutInCell="1" allowOverlap="1" wp14:anchorId="127089C5" wp14:editId="0261FDBF">
                <wp:simplePos x="0" y="0"/>
                <wp:positionH relativeFrom="column">
                  <wp:posOffset>5179924</wp:posOffset>
                </wp:positionH>
                <wp:positionV relativeFrom="paragraph">
                  <wp:posOffset>171952</wp:posOffset>
                </wp:positionV>
                <wp:extent cx="1557495" cy="10049"/>
                <wp:effectExtent l="0" t="0" r="24130" b="28575"/>
                <wp:wrapNone/>
                <wp:docPr id="2123410747"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203D8" id="Straight Connector 2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6848" behindDoc="0" locked="0" layoutInCell="1" allowOverlap="1" wp14:anchorId="04503E30" wp14:editId="156E7AF4">
                <wp:simplePos x="0" y="0"/>
                <wp:positionH relativeFrom="column">
                  <wp:posOffset>3577213</wp:posOffset>
                </wp:positionH>
                <wp:positionV relativeFrom="paragraph">
                  <wp:posOffset>156880</wp:posOffset>
                </wp:positionV>
                <wp:extent cx="974690" cy="4445"/>
                <wp:effectExtent l="0" t="0" r="35560" b="33655"/>
                <wp:wrapNone/>
                <wp:docPr id="348132023"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F2F88" id="Straight Connector 2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5824" behindDoc="0" locked="0" layoutInCell="1" allowOverlap="1" wp14:anchorId="4A6F9FFF" wp14:editId="3759E187">
                <wp:simplePos x="0" y="0"/>
                <wp:positionH relativeFrom="column">
                  <wp:posOffset>301450</wp:posOffset>
                </wp:positionH>
                <wp:positionV relativeFrom="paragraph">
                  <wp:posOffset>156880</wp:posOffset>
                </wp:positionV>
                <wp:extent cx="2793441" cy="5024"/>
                <wp:effectExtent l="0" t="0" r="26035" b="33655"/>
                <wp:wrapNone/>
                <wp:docPr id="1675892606"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65952" id="Straight Connector 22"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2459"/>
        <w:gridCol w:w="2460"/>
        <w:gridCol w:w="5130"/>
        <w:gridCol w:w="1260"/>
        <w:gridCol w:w="1530"/>
      </w:tblGrid>
      <w:tr w:rsidR="009B31E7" w:rsidRPr="00CA1A3B" w14:paraId="71B8162B" w14:textId="77777777" w:rsidTr="009C5E32">
        <w:trPr>
          <w:trHeight w:val="432"/>
        </w:trPr>
        <w:tc>
          <w:tcPr>
            <w:tcW w:w="13860" w:type="dxa"/>
            <w:gridSpan w:val="6"/>
            <w:tcBorders>
              <w:top w:val="single" w:sz="8" w:space="0" w:color="444444"/>
              <w:left w:val="single" w:sz="4" w:space="0" w:color="181818"/>
              <w:bottom w:val="single" w:sz="4" w:space="0" w:color="auto"/>
              <w:right w:val="single" w:sz="8" w:space="0" w:color="444444"/>
            </w:tcBorders>
            <w:shd w:val="clear" w:color="auto" w:fill="D9E2F3" w:themeFill="accent1" w:themeFillTint="33"/>
          </w:tcPr>
          <w:p w14:paraId="61A0D27E" w14:textId="77777777" w:rsidR="009B31E7" w:rsidRPr="00CA1A3B" w:rsidRDefault="009B31E7" w:rsidP="009C5E32">
            <w:pPr>
              <w:widowControl w:val="0"/>
              <w:spacing w:after="120"/>
              <w:jc w:val="both"/>
              <w:rPr>
                <w:rFonts w:asciiTheme="majorHAnsi" w:eastAsia="Arial" w:hAnsiTheme="majorHAnsi" w:cstheme="majorHAnsi"/>
                <w:b/>
                <w:color w:val="070707"/>
                <w:sz w:val="20"/>
                <w:szCs w:val="20"/>
              </w:rPr>
            </w:pPr>
            <w:r w:rsidRPr="00CA1A3B">
              <w:rPr>
                <w:rFonts w:asciiTheme="majorHAnsi" w:eastAsia="Arial" w:hAnsiTheme="majorHAnsi" w:cstheme="majorHAnsi"/>
                <w:b/>
                <w:color w:val="070707"/>
                <w:sz w:val="20"/>
                <w:szCs w:val="20"/>
              </w:rPr>
              <w:t>Instructions</w:t>
            </w:r>
            <w:r w:rsidRPr="00CA1A3B">
              <w:rPr>
                <w:rFonts w:asciiTheme="majorHAnsi" w:eastAsia="Arial" w:hAnsiTheme="majorHAnsi" w:cstheme="majorHAnsi"/>
                <w:b/>
                <w:color w:val="545454"/>
                <w:sz w:val="20"/>
                <w:szCs w:val="20"/>
              </w:rPr>
              <w:t xml:space="preserve">: </w:t>
            </w:r>
            <w:r w:rsidRPr="00CA1A3B">
              <w:rPr>
                <w:rFonts w:asciiTheme="majorHAnsi" w:eastAsia="Times New Roman" w:hAnsiTheme="majorHAnsi" w:cstheme="majorHAnsi"/>
                <w:color w:val="3F3F3F"/>
                <w:sz w:val="20"/>
                <w:szCs w:val="20"/>
              </w:rPr>
              <w:t xml:space="preserve">Food establishment </w:t>
            </w:r>
            <w:r w:rsidRPr="00CA1A3B">
              <w:rPr>
                <w:rFonts w:asciiTheme="majorHAnsi" w:eastAsia="Times New Roman" w:hAnsiTheme="majorHAnsi" w:cstheme="majorHAnsi"/>
                <w:color w:val="545454"/>
                <w:sz w:val="20"/>
                <w:szCs w:val="20"/>
              </w:rPr>
              <w:t>employees w</w:t>
            </w:r>
            <w:r w:rsidRPr="00CA1A3B">
              <w:rPr>
                <w:rFonts w:asciiTheme="majorHAnsi" w:eastAsia="Times New Roman" w:hAnsiTheme="majorHAnsi" w:cstheme="majorHAnsi"/>
                <w:color w:val="070707"/>
                <w:sz w:val="20"/>
                <w:szCs w:val="20"/>
              </w:rPr>
              <w:t>i</w:t>
            </w:r>
            <w:r w:rsidRPr="00CA1A3B">
              <w:rPr>
                <w:rFonts w:asciiTheme="majorHAnsi" w:eastAsia="Times New Roman" w:hAnsiTheme="majorHAnsi" w:cstheme="majorHAnsi"/>
                <w:color w:val="3F3F3F"/>
                <w:sz w:val="20"/>
                <w:szCs w:val="20"/>
              </w:rPr>
              <w:t xml:space="preserve">ll </w:t>
            </w:r>
            <w:r w:rsidRPr="00CA1A3B">
              <w:rPr>
                <w:rFonts w:asciiTheme="majorHAnsi" w:eastAsia="Times New Roman" w:hAnsiTheme="majorHAnsi" w:cstheme="majorHAnsi"/>
                <w:color w:val="545454"/>
                <w:sz w:val="20"/>
                <w:szCs w:val="20"/>
              </w:rPr>
              <w:t xml:space="preserve">observe </w:t>
            </w:r>
            <w:r w:rsidRPr="00CA1A3B">
              <w:rPr>
                <w:rFonts w:asciiTheme="majorHAnsi" w:eastAsia="Times New Roman" w:hAnsiTheme="majorHAnsi" w:cstheme="majorHAnsi"/>
                <w:color w:val="3F3F3F"/>
                <w:sz w:val="20"/>
                <w:szCs w:val="20"/>
              </w:rPr>
              <w:t xml:space="preserve">practices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procedures in accordance </w:t>
            </w:r>
            <w:r w:rsidRPr="00CA1A3B">
              <w:rPr>
                <w:rFonts w:asciiTheme="majorHAnsi" w:eastAsia="Times New Roman" w:hAnsiTheme="majorHAnsi" w:cstheme="majorHAnsi"/>
                <w:color w:val="545454"/>
                <w:sz w:val="20"/>
                <w:szCs w:val="20"/>
              </w:rPr>
              <w:t xml:space="preserve">with </w:t>
            </w:r>
            <w:r w:rsidRPr="00CA1A3B">
              <w:rPr>
                <w:rFonts w:asciiTheme="majorHAnsi" w:eastAsia="Times New Roman" w:hAnsiTheme="majorHAnsi" w:cstheme="majorHAnsi"/>
                <w:color w:val="3F3F3F"/>
                <w:sz w:val="20"/>
                <w:szCs w:val="20"/>
              </w:rPr>
              <w:t xml:space="preserve">the </w:t>
            </w:r>
            <w:r w:rsidRPr="00CA1A3B">
              <w:rPr>
                <w:rFonts w:asciiTheme="majorHAnsi" w:eastAsia="Times New Roman" w:hAnsiTheme="majorHAnsi" w:cstheme="majorHAnsi"/>
                <w:color w:val="545454"/>
                <w:sz w:val="20"/>
                <w:szCs w:val="20"/>
              </w:rPr>
              <w:t>SSOP a</w:t>
            </w:r>
            <w:r w:rsidRPr="00CA1A3B">
              <w:rPr>
                <w:rFonts w:asciiTheme="majorHAnsi" w:eastAsia="Times New Roman" w:hAnsiTheme="majorHAnsi" w:cstheme="majorHAnsi"/>
                <w:color w:val="2B2B2B"/>
                <w:sz w:val="20"/>
                <w:szCs w:val="20"/>
              </w:rPr>
              <w:t>n</w:t>
            </w:r>
            <w:r w:rsidRPr="00CA1A3B">
              <w:rPr>
                <w:rFonts w:asciiTheme="majorHAnsi" w:eastAsia="Times New Roman" w:hAnsiTheme="majorHAnsi" w:cstheme="majorHAnsi"/>
                <w:color w:val="545454"/>
                <w:sz w:val="20"/>
                <w:szCs w:val="20"/>
              </w:rPr>
              <w:t xml:space="preserve">d corrective action </w:t>
            </w:r>
            <w:r w:rsidRPr="00CA1A3B">
              <w:rPr>
                <w:rFonts w:asciiTheme="majorHAnsi" w:eastAsia="Times New Roman" w:hAnsiTheme="majorHAnsi" w:cstheme="majorHAnsi"/>
                <w:color w:val="3F3F3F"/>
                <w:sz w:val="20"/>
                <w:szCs w:val="20"/>
              </w:rPr>
              <w:t>taken</w:t>
            </w:r>
            <w:r w:rsidRPr="00CA1A3B">
              <w:rPr>
                <w:rFonts w:asciiTheme="majorHAnsi" w:eastAsia="Times New Roman" w:hAnsiTheme="majorHAnsi" w:cstheme="majorHAnsi"/>
                <w:color w:val="777777"/>
                <w:sz w:val="20"/>
                <w:szCs w:val="20"/>
              </w:rPr>
              <w:t xml:space="preserve">, </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f appl</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cab</w:t>
            </w:r>
            <w:r w:rsidRPr="00CA1A3B">
              <w:rPr>
                <w:rFonts w:asciiTheme="majorHAnsi" w:eastAsia="Times New Roman" w:hAnsiTheme="majorHAnsi" w:cstheme="majorHAnsi"/>
                <w:color w:val="070707"/>
                <w:sz w:val="20"/>
                <w:szCs w:val="20"/>
              </w:rPr>
              <w:t>l</w:t>
            </w:r>
            <w:r w:rsidRPr="00CA1A3B">
              <w:rPr>
                <w:rFonts w:asciiTheme="majorHAnsi" w:eastAsia="Times New Roman" w:hAnsiTheme="majorHAnsi" w:cstheme="majorHAnsi"/>
                <w:color w:val="545454"/>
                <w:sz w:val="20"/>
                <w:szCs w:val="20"/>
              </w:rPr>
              <w:t>e. The foodse</w:t>
            </w:r>
            <w:r w:rsidRPr="00CA1A3B">
              <w:rPr>
                <w:rFonts w:asciiTheme="majorHAnsi" w:eastAsia="Times New Roman" w:hAnsiTheme="majorHAnsi" w:cstheme="majorHAnsi"/>
                <w:color w:val="1C1C1C"/>
                <w:sz w:val="20"/>
                <w:szCs w:val="20"/>
              </w:rPr>
              <w:t>r</w:t>
            </w:r>
            <w:r w:rsidRPr="00CA1A3B">
              <w:rPr>
                <w:rFonts w:asciiTheme="majorHAnsi" w:eastAsia="Times New Roman" w:hAnsiTheme="majorHAnsi" w:cstheme="majorHAnsi"/>
                <w:color w:val="545454"/>
                <w:sz w:val="20"/>
                <w:szCs w:val="20"/>
              </w:rPr>
              <w:t xml:space="preserve">vice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wi</w:t>
            </w:r>
            <w:r w:rsidRPr="00CA1A3B">
              <w:rPr>
                <w:rFonts w:asciiTheme="majorHAnsi" w:eastAsia="Times New Roman" w:hAnsiTheme="majorHAnsi" w:cstheme="majorHAnsi"/>
                <w:color w:val="1C1C1C"/>
                <w:sz w:val="20"/>
                <w:szCs w:val="20"/>
              </w:rPr>
              <w:t xml:space="preserve">ll </w:t>
            </w:r>
            <w:r w:rsidRPr="00CA1A3B">
              <w:rPr>
                <w:rFonts w:asciiTheme="majorHAnsi" w:eastAsia="Times New Roman" w:hAnsiTheme="majorHAnsi" w:cstheme="majorHAnsi"/>
                <w:color w:val="545454"/>
                <w:sz w:val="20"/>
                <w:szCs w:val="20"/>
              </w:rPr>
              <w:t xml:space="preserve">verify </w:t>
            </w:r>
            <w:r w:rsidRPr="00CA1A3B">
              <w:rPr>
                <w:rFonts w:asciiTheme="majorHAnsi" w:eastAsia="Times New Roman" w:hAnsiTheme="majorHAnsi" w:cstheme="majorHAnsi"/>
                <w:color w:val="3F3F3F"/>
                <w:sz w:val="20"/>
                <w:szCs w:val="20"/>
              </w:rPr>
              <w:t xml:space="preserve">that </w:t>
            </w:r>
            <w:r w:rsidRPr="00CA1A3B">
              <w:rPr>
                <w:rFonts w:asciiTheme="majorHAnsi" w:eastAsia="Times New Roman" w:hAnsiTheme="majorHAnsi" w:cstheme="majorHAnsi"/>
                <w:color w:val="545454"/>
                <w:sz w:val="20"/>
                <w:szCs w:val="20"/>
              </w:rPr>
              <w:t xml:space="preserve">food establishment employees </w:t>
            </w:r>
            <w:r w:rsidRPr="00CA1A3B">
              <w:rPr>
                <w:rFonts w:asciiTheme="majorHAnsi" w:eastAsia="Times New Roman" w:hAnsiTheme="majorHAnsi" w:cstheme="majorHAnsi"/>
                <w:color w:val="3F3F3F"/>
                <w:sz w:val="20"/>
                <w:szCs w:val="20"/>
              </w:rPr>
              <w:t xml:space="preserve">are </w:t>
            </w:r>
            <w:r w:rsidRPr="00CA1A3B">
              <w:rPr>
                <w:rFonts w:asciiTheme="majorHAnsi" w:eastAsia="Times New Roman" w:hAnsiTheme="majorHAnsi" w:cstheme="majorHAnsi"/>
                <w:color w:val="545454"/>
                <w:sz w:val="20"/>
                <w:szCs w:val="20"/>
              </w:rPr>
              <w:t>fo</w:t>
            </w:r>
            <w:r w:rsidRPr="00CA1A3B">
              <w:rPr>
                <w:rFonts w:asciiTheme="majorHAnsi" w:eastAsia="Times New Roman" w:hAnsiTheme="majorHAnsi" w:cstheme="majorHAnsi"/>
                <w:color w:val="1C1C1C"/>
                <w:sz w:val="20"/>
                <w:szCs w:val="20"/>
              </w:rPr>
              <w:t>ll</w:t>
            </w:r>
            <w:r w:rsidRPr="00CA1A3B">
              <w:rPr>
                <w:rFonts w:asciiTheme="majorHAnsi" w:eastAsia="Times New Roman" w:hAnsiTheme="majorHAnsi" w:cstheme="majorHAnsi"/>
                <w:color w:val="545454"/>
                <w:sz w:val="20"/>
                <w:szCs w:val="20"/>
              </w:rPr>
              <w:t>owing the SSO</w:t>
            </w:r>
            <w:r w:rsidRPr="00CA1A3B">
              <w:rPr>
                <w:rFonts w:asciiTheme="majorHAnsi" w:eastAsia="Times New Roman" w:hAnsiTheme="majorHAnsi" w:cstheme="majorHAnsi"/>
                <w:color w:val="1C1C1C"/>
                <w:sz w:val="20"/>
                <w:szCs w:val="20"/>
              </w:rPr>
              <w:t xml:space="preserve">P </w:t>
            </w:r>
            <w:r w:rsidRPr="00CA1A3B">
              <w:rPr>
                <w:rFonts w:asciiTheme="majorHAnsi" w:eastAsia="Times New Roman" w:hAnsiTheme="majorHAnsi" w:cstheme="majorHAnsi"/>
                <w:color w:val="545454"/>
                <w:sz w:val="20"/>
                <w:szCs w:val="20"/>
              </w:rPr>
              <w:t>prope</w:t>
            </w:r>
            <w:r w:rsidRPr="00CA1A3B">
              <w:rPr>
                <w:rFonts w:asciiTheme="majorHAnsi" w:eastAsia="Times New Roman" w:hAnsiTheme="majorHAnsi" w:cstheme="majorHAnsi"/>
                <w:color w:val="2B2B2B"/>
                <w:sz w:val="20"/>
                <w:szCs w:val="20"/>
              </w:rPr>
              <w:t>rl</w:t>
            </w:r>
            <w:r w:rsidRPr="00CA1A3B">
              <w:rPr>
                <w:rFonts w:asciiTheme="majorHAnsi" w:eastAsia="Times New Roman" w:hAnsiTheme="majorHAnsi" w:cstheme="majorHAnsi"/>
                <w:color w:val="545454"/>
                <w:sz w:val="20"/>
                <w:szCs w:val="20"/>
              </w:rPr>
              <w:t xml:space="preserve">y by </w:t>
            </w:r>
            <w:r w:rsidRPr="00CA1A3B">
              <w:rPr>
                <w:rFonts w:asciiTheme="majorHAnsi" w:eastAsia="Times New Roman" w:hAnsiTheme="majorHAnsi" w:cstheme="majorHAnsi"/>
                <w:color w:val="3F3F3F"/>
                <w:sz w:val="20"/>
                <w:szCs w:val="20"/>
              </w:rPr>
              <w:t>mak</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3F3F3F"/>
                <w:sz w:val="20"/>
                <w:szCs w:val="20"/>
              </w:rPr>
              <w:t xml:space="preserve">ng </w:t>
            </w:r>
            <w:r w:rsidRPr="00CA1A3B">
              <w:rPr>
                <w:rFonts w:asciiTheme="majorHAnsi" w:eastAsia="Times New Roman" w:hAnsiTheme="majorHAnsi" w:cstheme="majorHAnsi"/>
                <w:color w:val="545454"/>
                <w:sz w:val="20"/>
                <w:szCs w:val="20"/>
              </w:rPr>
              <w:t xml:space="preserve">visual observations of employee </w:t>
            </w:r>
            <w:r w:rsidRPr="00CA1A3B">
              <w:rPr>
                <w:rFonts w:asciiTheme="majorHAnsi" w:eastAsia="Times New Roman" w:hAnsiTheme="majorHAnsi" w:cstheme="majorHAnsi"/>
                <w:color w:val="3F3F3F"/>
                <w:sz w:val="20"/>
                <w:szCs w:val="20"/>
              </w:rPr>
              <w:t xml:space="preserve">activities during </w:t>
            </w:r>
            <w:r w:rsidRPr="00CA1A3B">
              <w:rPr>
                <w:rFonts w:asciiTheme="majorHAnsi" w:eastAsia="Times New Roman" w:hAnsiTheme="majorHAnsi" w:cstheme="majorHAnsi"/>
                <w:color w:val="545454"/>
                <w:sz w:val="20"/>
                <w:szCs w:val="20"/>
              </w:rPr>
              <w:t xml:space="preserve">all hours of operation and </w:t>
            </w:r>
            <w:r w:rsidRPr="00CA1A3B">
              <w:rPr>
                <w:rFonts w:asciiTheme="majorHAnsi" w:eastAsia="Times New Roman" w:hAnsiTheme="majorHAnsi" w:cstheme="majorHAnsi"/>
                <w:color w:val="3F3F3F"/>
                <w:sz w:val="20"/>
                <w:szCs w:val="20"/>
              </w:rPr>
              <w:t>noting any correct</w:t>
            </w:r>
            <w:r w:rsidRPr="00CA1A3B">
              <w:rPr>
                <w:rFonts w:asciiTheme="majorHAnsi" w:eastAsia="Times New Roman" w:hAnsiTheme="majorHAnsi" w:cstheme="majorHAnsi"/>
                <w:color w:val="1C1C1C"/>
                <w:sz w:val="20"/>
                <w:szCs w:val="20"/>
              </w:rPr>
              <w:t>i</w:t>
            </w:r>
            <w:r w:rsidRPr="00CA1A3B">
              <w:rPr>
                <w:rFonts w:asciiTheme="majorHAnsi" w:eastAsia="Times New Roman" w:hAnsiTheme="majorHAnsi" w:cstheme="majorHAnsi"/>
                <w:color w:val="545454"/>
                <w:sz w:val="20"/>
                <w:szCs w:val="20"/>
              </w:rPr>
              <w:t xml:space="preserve">ve </w:t>
            </w:r>
            <w:r w:rsidRPr="00CA1A3B">
              <w:rPr>
                <w:rFonts w:asciiTheme="majorHAnsi" w:eastAsia="Times New Roman" w:hAnsiTheme="majorHAnsi" w:cstheme="majorHAnsi"/>
                <w:color w:val="3F3F3F"/>
                <w:sz w:val="20"/>
                <w:szCs w:val="20"/>
              </w:rPr>
              <w:t xml:space="preserve">actions </w:t>
            </w:r>
            <w:r w:rsidRPr="00CA1A3B">
              <w:rPr>
                <w:rFonts w:asciiTheme="majorHAnsi" w:eastAsia="Times New Roman" w:hAnsiTheme="majorHAnsi" w:cstheme="majorHAnsi"/>
                <w:color w:val="545454"/>
                <w:sz w:val="20"/>
                <w:szCs w:val="20"/>
              </w:rPr>
              <w:t>taken, o</w:t>
            </w:r>
            <w:r w:rsidRPr="00CA1A3B">
              <w:rPr>
                <w:rFonts w:asciiTheme="majorHAnsi" w:eastAsia="Times New Roman" w:hAnsiTheme="majorHAnsi" w:cstheme="majorHAnsi"/>
                <w:color w:val="1C1C1C"/>
                <w:sz w:val="20"/>
                <w:szCs w:val="20"/>
              </w:rPr>
              <w:t xml:space="preserve">r </w:t>
            </w:r>
            <w:r w:rsidRPr="00CA1A3B">
              <w:rPr>
                <w:rFonts w:asciiTheme="majorHAnsi" w:eastAsia="Times New Roman" w:hAnsiTheme="majorHAnsi" w:cstheme="majorHAnsi"/>
                <w:color w:val="3F3F3F"/>
                <w:sz w:val="20"/>
                <w:szCs w:val="20"/>
              </w:rPr>
              <w:t xml:space="preserve">none </w:t>
            </w:r>
            <w:r w:rsidRPr="00CA1A3B">
              <w:rPr>
                <w:rFonts w:asciiTheme="majorHAnsi" w:eastAsia="Times New Roman" w:hAnsiTheme="majorHAnsi" w:cstheme="majorHAnsi"/>
                <w:color w:val="545454"/>
                <w:sz w:val="20"/>
                <w:szCs w:val="20"/>
              </w:rPr>
              <w:t xml:space="preserve">taken </w:t>
            </w:r>
            <w:r w:rsidRPr="00CA1A3B">
              <w:rPr>
                <w:rFonts w:asciiTheme="majorHAnsi" w:eastAsia="Times New Roman" w:hAnsiTheme="majorHAnsi" w:cstheme="majorHAnsi"/>
                <w:color w:val="3F3F3F"/>
                <w:sz w:val="20"/>
                <w:szCs w:val="20"/>
              </w:rPr>
              <w:t xml:space="preserve">if no </w:t>
            </w:r>
            <w:r w:rsidRPr="00CA1A3B">
              <w:rPr>
                <w:rFonts w:asciiTheme="majorHAnsi" w:eastAsia="Times New Roman" w:hAnsiTheme="majorHAnsi" w:cstheme="majorHAnsi"/>
                <w:color w:val="545454"/>
                <w:sz w:val="20"/>
                <w:szCs w:val="20"/>
              </w:rPr>
              <w:t xml:space="preserve">violations for </w:t>
            </w:r>
            <w:r w:rsidRPr="00CA1A3B">
              <w:rPr>
                <w:rFonts w:asciiTheme="majorHAnsi" w:eastAsia="Times New Roman" w:hAnsiTheme="majorHAnsi" w:cstheme="majorHAnsi"/>
                <w:color w:val="3F3F3F"/>
                <w:sz w:val="20"/>
                <w:szCs w:val="20"/>
              </w:rPr>
              <w:t xml:space="preserve">the day. The </w:t>
            </w:r>
            <w:r w:rsidRPr="00CA1A3B">
              <w:rPr>
                <w:rFonts w:asciiTheme="majorHAnsi" w:eastAsia="Times New Roman" w:hAnsiTheme="majorHAnsi" w:cstheme="majorHAnsi"/>
                <w:color w:val="545454"/>
                <w:sz w:val="20"/>
                <w:szCs w:val="20"/>
              </w:rPr>
              <w:t xml:space="preserve">food establishment </w:t>
            </w:r>
            <w:r w:rsidRPr="00CA1A3B">
              <w:rPr>
                <w:rFonts w:asciiTheme="majorHAnsi" w:eastAsia="Times New Roman" w:hAnsiTheme="majorHAnsi" w:cstheme="majorHAnsi"/>
                <w:color w:val="3F3F3F"/>
                <w:sz w:val="20"/>
                <w:szCs w:val="20"/>
              </w:rPr>
              <w:t xml:space="preserve">manager </w:t>
            </w:r>
            <w:r w:rsidRPr="00CA1A3B">
              <w:rPr>
                <w:rFonts w:asciiTheme="majorHAnsi" w:eastAsia="Times New Roman" w:hAnsiTheme="majorHAnsi" w:cstheme="majorHAnsi"/>
                <w:color w:val="545454"/>
                <w:sz w:val="20"/>
                <w:szCs w:val="20"/>
              </w:rPr>
              <w:t xml:space="preserve">will </w:t>
            </w:r>
            <w:r w:rsidRPr="00CA1A3B">
              <w:rPr>
                <w:rFonts w:asciiTheme="majorHAnsi" w:eastAsia="Times New Roman" w:hAnsiTheme="majorHAnsi" w:cstheme="majorHAnsi"/>
                <w:color w:val="3F3F3F"/>
                <w:sz w:val="20"/>
                <w:szCs w:val="20"/>
              </w:rPr>
              <w:t xml:space="preserve">review </w:t>
            </w:r>
            <w:r w:rsidRPr="00CA1A3B">
              <w:rPr>
                <w:rFonts w:asciiTheme="majorHAnsi" w:eastAsia="Times New Roman" w:hAnsiTheme="majorHAnsi" w:cstheme="majorHAnsi"/>
                <w:color w:val="545454"/>
                <w:sz w:val="20"/>
                <w:szCs w:val="20"/>
              </w:rPr>
              <w:t xml:space="preserve">and </w:t>
            </w:r>
            <w:r w:rsidRPr="00CA1A3B">
              <w:rPr>
                <w:rFonts w:asciiTheme="majorHAnsi" w:eastAsia="Times New Roman" w:hAnsiTheme="majorHAnsi" w:cstheme="majorHAnsi"/>
                <w:color w:val="3F3F3F"/>
                <w:sz w:val="20"/>
                <w:szCs w:val="20"/>
              </w:rPr>
              <w:t xml:space="preserve">initial </w:t>
            </w:r>
            <w:r w:rsidRPr="00CA1A3B">
              <w:rPr>
                <w:rFonts w:asciiTheme="majorHAnsi" w:eastAsia="Times New Roman" w:hAnsiTheme="majorHAnsi" w:cstheme="majorHAnsi"/>
                <w:color w:val="545454"/>
                <w:sz w:val="20"/>
                <w:szCs w:val="20"/>
              </w:rPr>
              <w:t xml:space="preserve">the </w:t>
            </w:r>
            <w:r w:rsidRPr="00CA1A3B">
              <w:rPr>
                <w:rFonts w:asciiTheme="majorHAnsi" w:eastAsia="Times New Roman" w:hAnsiTheme="majorHAnsi" w:cstheme="majorHAnsi"/>
                <w:color w:val="3F3F3F"/>
                <w:sz w:val="20"/>
                <w:szCs w:val="20"/>
              </w:rPr>
              <w:t xml:space="preserve">log </w:t>
            </w:r>
            <w:r w:rsidRPr="00CA1A3B">
              <w:rPr>
                <w:rFonts w:asciiTheme="majorHAnsi" w:eastAsia="Times New Roman" w:hAnsiTheme="majorHAnsi" w:cstheme="majorHAnsi"/>
                <w:color w:val="545454"/>
                <w:sz w:val="20"/>
                <w:szCs w:val="20"/>
              </w:rPr>
              <w:t xml:space="preserve">on </w:t>
            </w:r>
            <w:r w:rsidRPr="00CA1A3B">
              <w:rPr>
                <w:rFonts w:asciiTheme="majorHAnsi" w:eastAsia="Times New Roman" w:hAnsiTheme="majorHAnsi" w:cstheme="majorHAnsi"/>
                <w:color w:val="3F3F3F"/>
                <w:sz w:val="20"/>
                <w:szCs w:val="20"/>
              </w:rPr>
              <w:t xml:space="preserve">a </w:t>
            </w:r>
            <w:r w:rsidRPr="00CA1A3B">
              <w:rPr>
                <w:rFonts w:asciiTheme="majorHAnsi" w:eastAsia="Times New Roman" w:hAnsiTheme="majorHAnsi" w:cstheme="majorHAnsi"/>
                <w:color w:val="545454"/>
                <w:sz w:val="20"/>
                <w:szCs w:val="20"/>
              </w:rPr>
              <w:t>week</w:t>
            </w:r>
            <w:r w:rsidRPr="00CA1A3B">
              <w:rPr>
                <w:rFonts w:asciiTheme="majorHAnsi" w:eastAsia="Times New Roman" w:hAnsiTheme="majorHAnsi" w:cstheme="majorHAnsi"/>
                <w:color w:val="2B2B2B"/>
                <w:sz w:val="20"/>
                <w:szCs w:val="20"/>
              </w:rPr>
              <w:t>l</w:t>
            </w:r>
            <w:r w:rsidRPr="00CA1A3B">
              <w:rPr>
                <w:rFonts w:asciiTheme="majorHAnsi" w:eastAsia="Times New Roman" w:hAnsiTheme="majorHAnsi" w:cstheme="majorHAnsi"/>
                <w:color w:val="545454"/>
                <w:sz w:val="20"/>
                <w:szCs w:val="20"/>
              </w:rPr>
              <w:t xml:space="preserve">y </w:t>
            </w:r>
            <w:r w:rsidRPr="00CA1A3B">
              <w:rPr>
                <w:rFonts w:asciiTheme="majorHAnsi" w:eastAsia="Times New Roman" w:hAnsiTheme="majorHAnsi" w:cstheme="majorHAnsi"/>
                <w:color w:val="3F3F3F"/>
                <w:sz w:val="20"/>
                <w:szCs w:val="20"/>
              </w:rPr>
              <w:t>basis. Retain</w:t>
            </w:r>
            <w:r w:rsidRPr="00CA1A3B">
              <w:rPr>
                <w:rFonts w:asciiTheme="majorHAnsi" w:eastAsia="Times New Roman" w:hAnsiTheme="majorHAnsi" w:cstheme="majorHAnsi"/>
                <w:color w:val="545454"/>
                <w:sz w:val="20"/>
                <w:szCs w:val="20"/>
              </w:rPr>
              <w:t xml:space="preserve"> </w:t>
            </w:r>
            <w:r w:rsidRPr="00CA1A3B">
              <w:rPr>
                <w:rFonts w:asciiTheme="majorHAnsi" w:eastAsia="Times New Roman" w:hAnsiTheme="majorHAnsi" w:cstheme="majorHAnsi"/>
                <w:color w:val="3F3F3F"/>
                <w:sz w:val="20"/>
                <w:szCs w:val="20"/>
              </w:rPr>
              <w:t xml:space="preserve">this log </w:t>
            </w:r>
            <w:r w:rsidRPr="00CA1A3B">
              <w:rPr>
                <w:rFonts w:asciiTheme="majorHAnsi" w:eastAsia="Times New Roman" w:hAnsiTheme="majorHAnsi" w:cstheme="majorHAnsi"/>
                <w:color w:val="545454"/>
                <w:sz w:val="20"/>
                <w:szCs w:val="20"/>
              </w:rPr>
              <w:t xml:space="preserve">for a </w:t>
            </w:r>
            <w:r w:rsidRPr="00CA1A3B">
              <w:rPr>
                <w:rFonts w:asciiTheme="majorHAnsi" w:eastAsia="Times New Roman" w:hAnsiTheme="majorHAnsi" w:cstheme="majorHAnsi"/>
                <w:color w:val="3F3F3F"/>
                <w:sz w:val="20"/>
                <w:szCs w:val="20"/>
              </w:rPr>
              <w:t xml:space="preserve">minimum </w:t>
            </w:r>
            <w:r w:rsidRPr="00CA1A3B">
              <w:rPr>
                <w:rFonts w:asciiTheme="majorHAnsi" w:eastAsia="Times New Roman" w:hAnsiTheme="majorHAnsi" w:cstheme="majorHAnsi"/>
                <w:color w:val="545454"/>
                <w:sz w:val="20"/>
                <w:szCs w:val="20"/>
              </w:rPr>
              <w:t xml:space="preserve">of </w:t>
            </w:r>
            <w:r w:rsidRPr="00CA1A3B">
              <w:rPr>
                <w:rFonts w:asciiTheme="majorHAnsi" w:eastAsia="Times New Roman" w:hAnsiTheme="majorHAnsi" w:cstheme="majorHAnsi"/>
                <w:color w:val="1C1C1C"/>
                <w:sz w:val="20"/>
                <w:szCs w:val="20"/>
              </w:rPr>
              <w:t xml:space="preserve">1 </w:t>
            </w:r>
            <w:r w:rsidRPr="00CA1A3B">
              <w:rPr>
                <w:rFonts w:asciiTheme="majorHAnsi" w:eastAsia="Times New Roman" w:hAnsiTheme="majorHAnsi" w:cstheme="majorHAnsi"/>
                <w:color w:val="545454"/>
                <w:sz w:val="20"/>
                <w:szCs w:val="20"/>
              </w:rPr>
              <w:t>year.</w:t>
            </w:r>
          </w:p>
        </w:tc>
      </w:tr>
      <w:tr w:rsidR="009B31E7" w:rsidRPr="00CA1A3B" w14:paraId="06CB41AE"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376D20" w14:textId="77777777" w:rsidR="009B31E7" w:rsidRPr="00CA1A3B" w:rsidRDefault="009B31E7"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D</w:t>
            </w:r>
            <w:r w:rsidRPr="00CA1A3B">
              <w:rPr>
                <w:rFonts w:asciiTheme="majorHAnsi" w:eastAsia="Arial" w:hAnsiTheme="majorHAnsi" w:cstheme="majorHAnsi"/>
                <w:b/>
                <w:color w:val="2B2B2B"/>
                <w:sz w:val="20"/>
                <w:szCs w:val="20"/>
              </w:rPr>
              <w:t>ate</w:t>
            </w:r>
          </w:p>
        </w:tc>
        <w:tc>
          <w:tcPr>
            <w:tcW w:w="24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62480D" w14:textId="77777777" w:rsidR="009B31E7" w:rsidRPr="00CA1A3B" w:rsidRDefault="009B31E7" w:rsidP="009C5E32">
            <w:pPr>
              <w:widowControl w:val="0"/>
              <w:ind w:firstLine="1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Observed Pr</w:t>
            </w:r>
            <w:r w:rsidRPr="00CA1A3B">
              <w:rPr>
                <w:rFonts w:asciiTheme="majorHAnsi" w:eastAsia="Arial" w:hAnsiTheme="majorHAnsi" w:cstheme="majorHAnsi"/>
                <w:b/>
                <w:color w:val="2B2B2B"/>
                <w:sz w:val="20"/>
                <w:szCs w:val="20"/>
              </w:rPr>
              <w:t xml:space="preserve">actices </w:t>
            </w:r>
            <w:r w:rsidRPr="00CA1A3B">
              <w:rPr>
                <w:rFonts w:asciiTheme="majorHAnsi" w:eastAsia="Arial" w:hAnsiTheme="majorHAnsi" w:cstheme="majorHAnsi"/>
                <w:b/>
                <w:color w:val="070707"/>
                <w:sz w:val="20"/>
                <w:szCs w:val="20"/>
              </w:rPr>
              <w:t>in Accord</w:t>
            </w:r>
            <w:r w:rsidRPr="00CA1A3B">
              <w:rPr>
                <w:rFonts w:asciiTheme="majorHAnsi" w:eastAsia="Arial" w:hAnsiTheme="majorHAnsi" w:cstheme="majorHAnsi"/>
                <w:b/>
                <w:color w:val="2B2B2B"/>
                <w:sz w:val="20"/>
                <w:szCs w:val="20"/>
              </w:rPr>
              <w:t>a</w:t>
            </w:r>
            <w:r w:rsidRPr="00CA1A3B">
              <w:rPr>
                <w:rFonts w:asciiTheme="majorHAnsi" w:eastAsia="Arial" w:hAnsiTheme="majorHAnsi" w:cstheme="majorHAnsi"/>
                <w:b/>
                <w:color w:val="070707"/>
                <w:sz w:val="20"/>
                <w:szCs w:val="20"/>
              </w:rPr>
              <w:t xml:space="preserve">nce </w:t>
            </w:r>
            <w:r w:rsidRPr="00CA1A3B">
              <w:rPr>
                <w:rFonts w:asciiTheme="majorHAnsi" w:eastAsia="Arial" w:hAnsiTheme="majorHAnsi" w:cstheme="majorHAnsi"/>
                <w:b/>
                <w:color w:val="1C1C1C"/>
                <w:sz w:val="20"/>
                <w:szCs w:val="20"/>
              </w:rPr>
              <w:t xml:space="preserve">with </w:t>
            </w:r>
            <w:r w:rsidRPr="00CA1A3B">
              <w:rPr>
                <w:rFonts w:asciiTheme="majorHAnsi" w:eastAsia="Arial" w:hAnsiTheme="majorHAnsi" w:cstheme="majorHAnsi"/>
                <w:b/>
                <w:color w:val="070707"/>
                <w:sz w:val="20"/>
                <w:szCs w:val="20"/>
              </w:rPr>
              <w:t>SSOP (Y/N)</w:t>
            </w:r>
          </w:p>
        </w:tc>
        <w:tc>
          <w:tcPr>
            <w:tcW w:w="24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731C5A" w14:textId="77777777" w:rsidR="009B31E7" w:rsidRPr="00CA1A3B" w:rsidRDefault="009B31E7"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 xml:space="preserve">If </w:t>
            </w:r>
            <w:r w:rsidRPr="00CA1A3B">
              <w:rPr>
                <w:rFonts w:asciiTheme="majorHAnsi" w:eastAsia="Arial" w:hAnsiTheme="majorHAnsi" w:cstheme="majorHAnsi"/>
                <w:b/>
                <w:color w:val="1C1C1C"/>
                <w:sz w:val="20"/>
                <w:szCs w:val="20"/>
              </w:rPr>
              <w:t>N</w:t>
            </w:r>
            <w:r>
              <w:rPr>
                <w:rFonts w:asciiTheme="majorHAnsi" w:eastAsia="Arial" w:hAnsiTheme="majorHAnsi" w:cstheme="majorHAnsi"/>
                <w:b/>
                <w:color w:val="1C1C1C"/>
                <w:sz w:val="20"/>
                <w:szCs w:val="20"/>
              </w:rPr>
              <w:t>o</w:t>
            </w:r>
            <w:r w:rsidRPr="00CA1A3B">
              <w:rPr>
                <w:rFonts w:asciiTheme="majorHAnsi" w:eastAsia="Arial" w:hAnsiTheme="majorHAnsi" w:cstheme="majorHAnsi"/>
                <w:b/>
                <w:color w:val="3F3F3F"/>
                <w:sz w:val="20"/>
                <w:szCs w:val="20"/>
              </w:rPr>
              <w:t xml:space="preserve">, </w:t>
            </w:r>
            <w:r w:rsidRPr="00CA1A3B">
              <w:rPr>
                <w:rFonts w:asciiTheme="majorHAnsi" w:eastAsia="Arial" w:hAnsiTheme="majorHAnsi" w:cstheme="majorHAnsi"/>
                <w:b/>
                <w:color w:val="1C1C1C"/>
                <w:sz w:val="20"/>
                <w:szCs w:val="20"/>
              </w:rPr>
              <w:t xml:space="preserve">Violations </w:t>
            </w:r>
            <w:r w:rsidRPr="00CA1A3B">
              <w:rPr>
                <w:rFonts w:asciiTheme="majorHAnsi" w:eastAsia="Arial" w:hAnsiTheme="majorHAnsi" w:cstheme="majorHAnsi"/>
                <w:b/>
                <w:color w:val="070707"/>
                <w:sz w:val="20"/>
                <w:szCs w:val="20"/>
              </w:rPr>
              <w:t>Observ</w:t>
            </w:r>
            <w:r w:rsidRPr="00CA1A3B">
              <w:rPr>
                <w:rFonts w:asciiTheme="majorHAnsi" w:eastAsia="Arial" w:hAnsiTheme="majorHAnsi" w:cstheme="majorHAnsi"/>
                <w:b/>
                <w:color w:val="2B2B2B"/>
                <w:sz w:val="20"/>
                <w:szCs w:val="20"/>
              </w:rPr>
              <w:t>ed</w:t>
            </w:r>
          </w:p>
        </w:tc>
        <w:tc>
          <w:tcPr>
            <w:tcW w:w="51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136576" w14:textId="77777777" w:rsidR="009B31E7" w:rsidRPr="00CA1A3B" w:rsidRDefault="009B31E7"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Corrective Action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28459E" w14:textId="77777777" w:rsidR="009B31E7" w:rsidRPr="00CA1A3B" w:rsidRDefault="009B31E7" w:rsidP="009C5E32">
            <w:pPr>
              <w:widowControl w:val="0"/>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Initials</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03B1DC" w14:textId="77777777" w:rsidR="009B31E7" w:rsidRPr="00CA1A3B" w:rsidRDefault="009B31E7" w:rsidP="009C5E32">
            <w:pPr>
              <w:widowControl w:val="0"/>
              <w:ind w:firstLine="163"/>
              <w:jc w:val="center"/>
              <w:rPr>
                <w:rFonts w:asciiTheme="majorHAnsi" w:eastAsia="Arial" w:hAnsiTheme="majorHAnsi" w:cstheme="majorHAnsi"/>
                <w:sz w:val="20"/>
                <w:szCs w:val="20"/>
              </w:rPr>
            </w:pPr>
            <w:r w:rsidRPr="00CA1A3B">
              <w:rPr>
                <w:rFonts w:asciiTheme="majorHAnsi" w:eastAsia="Arial" w:hAnsiTheme="majorHAnsi" w:cstheme="majorHAnsi"/>
                <w:b/>
                <w:color w:val="070707"/>
                <w:sz w:val="20"/>
                <w:szCs w:val="20"/>
              </w:rPr>
              <w:t>Manager Initials</w:t>
            </w:r>
            <w:r w:rsidRPr="00CA1A3B">
              <w:rPr>
                <w:rFonts w:asciiTheme="majorHAnsi" w:eastAsia="Arial" w:hAnsiTheme="majorHAnsi" w:cstheme="majorHAnsi"/>
                <w:b/>
                <w:color w:val="2B2B2B"/>
                <w:sz w:val="20"/>
                <w:szCs w:val="20"/>
              </w:rPr>
              <w:t>/</w:t>
            </w:r>
            <w:r w:rsidRPr="00CA1A3B">
              <w:rPr>
                <w:rFonts w:asciiTheme="majorHAnsi" w:eastAsia="Arial" w:hAnsiTheme="majorHAnsi" w:cstheme="majorHAnsi"/>
                <w:b/>
                <w:color w:val="070707"/>
                <w:sz w:val="20"/>
                <w:szCs w:val="20"/>
              </w:rPr>
              <w:t>Date</w:t>
            </w:r>
          </w:p>
        </w:tc>
      </w:tr>
      <w:tr w:rsidR="009B31E7" w:rsidRPr="00CA1A3B" w14:paraId="51384698"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3EA37452"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FB24BE7"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61695CB"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B7D3B0C"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4F454E"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2228440"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5C9B3432"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76F909A9"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4AF48D6F"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2E2AAA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CBA7008"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768E428"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E05B91C"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34C3EDCD"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492E57E0"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1EE13EE"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757F45FC"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2EACBB0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90A7C8"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F817720"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1BAC8C7C"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5B86AFE2"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91645D8"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6825A04"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1C43089"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E86AC85"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F953F5B"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05447A5F"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45961F6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B408326"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4F40785"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0D1546F"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9A0D500"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A18676D"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1E0A0D53"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2F1743B6"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A8D759C"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0FE5A902"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78916234"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7152BB"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27FDB3A"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430ABB78"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02ADE70C"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64856C2F"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D942316"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6712F5EE"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719DE0"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6AC28239"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005F1F36"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0DC6C09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CD80E98"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27B4A29B"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7CECF6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F86E80"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CB3FF89"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0D8604C1"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5C3D186E"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EDF2E8C"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43097904"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5D746538"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55BFC38"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4E7D93E"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72B00158"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697122CC"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3450DF46"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1D92613D"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13A92EB7"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C71D5E1"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62709CF"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r w:rsidR="009B31E7" w:rsidRPr="00CA1A3B" w14:paraId="438EBBBD" w14:textId="77777777" w:rsidTr="009C5E32">
        <w:trPr>
          <w:trHeight w:val="432"/>
        </w:trPr>
        <w:tc>
          <w:tcPr>
            <w:tcW w:w="1021" w:type="dxa"/>
            <w:tcBorders>
              <w:top w:val="single" w:sz="4" w:space="0" w:color="auto"/>
              <w:left w:val="single" w:sz="4" w:space="0" w:color="auto"/>
              <w:bottom w:val="single" w:sz="4" w:space="0" w:color="auto"/>
              <w:right w:val="single" w:sz="4" w:space="0" w:color="auto"/>
            </w:tcBorders>
          </w:tcPr>
          <w:p w14:paraId="6530812E"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2459" w:type="dxa"/>
            <w:tcBorders>
              <w:top w:val="single" w:sz="4" w:space="0" w:color="auto"/>
              <w:left w:val="single" w:sz="4" w:space="0" w:color="auto"/>
              <w:bottom w:val="single" w:sz="4" w:space="0" w:color="auto"/>
              <w:right w:val="single" w:sz="4" w:space="0" w:color="auto"/>
            </w:tcBorders>
          </w:tcPr>
          <w:p w14:paraId="10D8B76D" w14:textId="77777777" w:rsidR="009B31E7" w:rsidRPr="00CA1A3B" w:rsidRDefault="009B31E7" w:rsidP="009C5E32">
            <w:pPr>
              <w:widowControl w:val="0"/>
              <w:ind w:firstLine="10"/>
              <w:jc w:val="center"/>
              <w:rPr>
                <w:rFonts w:asciiTheme="majorHAnsi" w:eastAsia="Arial" w:hAnsiTheme="majorHAnsi" w:cstheme="majorHAnsi"/>
                <w:b/>
                <w:color w:val="070707"/>
                <w:sz w:val="20"/>
                <w:szCs w:val="20"/>
              </w:rPr>
            </w:pPr>
          </w:p>
        </w:tc>
        <w:tc>
          <w:tcPr>
            <w:tcW w:w="2460" w:type="dxa"/>
            <w:tcBorders>
              <w:top w:val="single" w:sz="4" w:space="0" w:color="auto"/>
              <w:left w:val="single" w:sz="4" w:space="0" w:color="auto"/>
              <w:bottom w:val="single" w:sz="4" w:space="0" w:color="auto"/>
              <w:right w:val="single" w:sz="4" w:space="0" w:color="auto"/>
            </w:tcBorders>
          </w:tcPr>
          <w:p w14:paraId="650191C9"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5130" w:type="dxa"/>
            <w:tcBorders>
              <w:top w:val="single" w:sz="4" w:space="0" w:color="auto"/>
              <w:left w:val="single" w:sz="4" w:space="0" w:color="auto"/>
              <w:bottom w:val="single" w:sz="4" w:space="0" w:color="auto"/>
              <w:right w:val="single" w:sz="4" w:space="0" w:color="auto"/>
            </w:tcBorders>
          </w:tcPr>
          <w:p w14:paraId="0842A6E9"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009F8CA" w14:textId="77777777" w:rsidR="009B31E7" w:rsidRPr="00CA1A3B" w:rsidRDefault="009B31E7" w:rsidP="009C5E32">
            <w:pPr>
              <w:widowControl w:val="0"/>
              <w:rPr>
                <w:rFonts w:asciiTheme="majorHAnsi" w:eastAsia="Arial" w:hAnsiTheme="majorHAnsi" w:cstheme="majorHAnsi"/>
                <w:b/>
                <w:color w:val="070707"/>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999FD15" w14:textId="77777777" w:rsidR="009B31E7" w:rsidRPr="00CA1A3B" w:rsidRDefault="009B31E7" w:rsidP="009C5E32">
            <w:pPr>
              <w:widowControl w:val="0"/>
              <w:ind w:firstLine="163"/>
              <w:rPr>
                <w:rFonts w:asciiTheme="majorHAnsi" w:eastAsia="Arial" w:hAnsiTheme="majorHAnsi" w:cstheme="majorHAnsi"/>
                <w:b/>
                <w:color w:val="070707"/>
                <w:sz w:val="20"/>
                <w:szCs w:val="20"/>
              </w:rPr>
            </w:pPr>
          </w:p>
        </w:tc>
      </w:tr>
    </w:tbl>
    <w:p w14:paraId="55C51021" w14:textId="77777777" w:rsidR="009B31E7" w:rsidRDefault="009B31E7" w:rsidP="009B31E7">
      <w:pPr>
        <w:pStyle w:val="Heading2"/>
        <w:rPr>
          <w:rFonts w:asciiTheme="majorHAnsi" w:hAnsiTheme="majorHAnsi" w:cstheme="majorHAnsi"/>
        </w:rPr>
      </w:pPr>
      <w:bookmarkStart w:id="84" w:name="_Toc148169199"/>
      <w:bookmarkStart w:id="85" w:name="_Toc148169453"/>
      <w:bookmarkStart w:id="86" w:name="_Toc150561920"/>
      <w:bookmarkStart w:id="87" w:name="_Toc150562126"/>
      <w:bookmarkStart w:id="88" w:name="_Toc151476333"/>
      <w:r w:rsidRPr="00CA1A3B">
        <w:rPr>
          <w:rFonts w:asciiTheme="majorHAnsi" w:eastAsia="Times New Roman" w:hAnsiTheme="majorHAnsi" w:cstheme="majorHAnsi"/>
        </w:rPr>
        <w:lastRenderedPageBreak/>
        <w:t>Employee</w:t>
      </w:r>
      <w:r w:rsidRPr="00CA1A3B">
        <w:rPr>
          <w:rFonts w:asciiTheme="majorHAnsi" w:hAnsiTheme="majorHAnsi" w:cstheme="majorHAnsi"/>
        </w:rPr>
        <w:t xml:space="preserve"> Training Record</w:t>
      </w:r>
      <w:bookmarkEnd w:id="84"/>
      <w:bookmarkEnd w:id="85"/>
      <w:bookmarkEnd w:id="86"/>
      <w:bookmarkEnd w:id="87"/>
      <w:bookmarkEnd w:id="88"/>
    </w:p>
    <w:p w14:paraId="262A660A"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29920" behindDoc="0" locked="0" layoutInCell="1" allowOverlap="1" wp14:anchorId="5CBCA23F" wp14:editId="4BA926F9">
                <wp:simplePos x="0" y="0"/>
                <wp:positionH relativeFrom="column">
                  <wp:posOffset>803868</wp:posOffset>
                </wp:positionH>
                <wp:positionV relativeFrom="paragraph">
                  <wp:posOffset>163900</wp:posOffset>
                </wp:positionV>
                <wp:extent cx="5998866" cy="10048"/>
                <wp:effectExtent l="0" t="0" r="20955" b="28575"/>
                <wp:wrapNone/>
                <wp:docPr id="508686392"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C589C" id="Straight Connector 20"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3995AE2"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0944" behindDoc="0" locked="0" layoutInCell="1" allowOverlap="1" wp14:anchorId="3349015D" wp14:editId="12C61DA3">
                <wp:simplePos x="0" y="0"/>
                <wp:positionH relativeFrom="column">
                  <wp:posOffset>969665</wp:posOffset>
                </wp:positionH>
                <wp:positionV relativeFrom="paragraph">
                  <wp:posOffset>162902</wp:posOffset>
                </wp:positionV>
                <wp:extent cx="5868237" cy="15072"/>
                <wp:effectExtent l="0" t="0" r="37465" b="23495"/>
                <wp:wrapNone/>
                <wp:docPr id="666428155"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590CC" id="Straight Connector 21"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D40745A"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4016" behindDoc="0" locked="0" layoutInCell="1" allowOverlap="1" wp14:anchorId="556BA951" wp14:editId="1E4B5D9F">
                <wp:simplePos x="0" y="0"/>
                <wp:positionH relativeFrom="column">
                  <wp:posOffset>5179924</wp:posOffset>
                </wp:positionH>
                <wp:positionV relativeFrom="paragraph">
                  <wp:posOffset>171952</wp:posOffset>
                </wp:positionV>
                <wp:extent cx="1557495" cy="10049"/>
                <wp:effectExtent l="0" t="0" r="24130" b="28575"/>
                <wp:wrapNone/>
                <wp:docPr id="325844446"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3CA1F" id="Straight Connector 24"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2992" behindDoc="0" locked="0" layoutInCell="1" allowOverlap="1" wp14:anchorId="4C536465" wp14:editId="363F430B">
                <wp:simplePos x="0" y="0"/>
                <wp:positionH relativeFrom="column">
                  <wp:posOffset>3577213</wp:posOffset>
                </wp:positionH>
                <wp:positionV relativeFrom="paragraph">
                  <wp:posOffset>156880</wp:posOffset>
                </wp:positionV>
                <wp:extent cx="974690" cy="4445"/>
                <wp:effectExtent l="0" t="0" r="35560" b="33655"/>
                <wp:wrapNone/>
                <wp:docPr id="1602041797"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165FA" id="Straight Connector 23"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1968" behindDoc="0" locked="0" layoutInCell="1" allowOverlap="1" wp14:anchorId="33FBDA5C" wp14:editId="5FF4BB56">
                <wp:simplePos x="0" y="0"/>
                <wp:positionH relativeFrom="column">
                  <wp:posOffset>301450</wp:posOffset>
                </wp:positionH>
                <wp:positionV relativeFrom="paragraph">
                  <wp:posOffset>156880</wp:posOffset>
                </wp:positionV>
                <wp:extent cx="2793441" cy="5024"/>
                <wp:effectExtent l="0" t="0" r="26035" b="33655"/>
                <wp:wrapNone/>
                <wp:docPr id="307739570"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0B93B" id="Straight Connector 22"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4620"/>
        <w:gridCol w:w="4620"/>
      </w:tblGrid>
      <w:tr w:rsidR="009B31E7" w:rsidRPr="00CA1A3B" w14:paraId="49C20B9C" w14:textId="77777777" w:rsidTr="009C5E32">
        <w:trPr>
          <w:trHeight w:val="432"/>
        </w:trPr>
        <w:tc>
          <w:tcPr>
            <w:tcW w:w="13860" w:type="dxa"/>
            <w:gridSpan w:val="3"/>
            <w:shd w:val="clear" w:color="auto" w:fill="D9E2F3" w:themeFill="accent1" w:themeFillTint="33"/>
          </w:tcPr>
          <w:p w14:paraId="55A583E7" w14:textId="77777777" w:rsidR="009B31E7" w:rsidRPr="00CA1A3B" w:rsidRDefault="009B31E7" w:rsidP="009C5E32">
            <w:pPr>
              <w:jc w:val="both"/>
              <w:rPr>
                <w:rFonts w:asciiTheme="majorHAnsi" w:eastAsia="Times New Roman" w:hAnsiTheme="majorHAnsi" w:cstheme="majorHAnsi"/>
                <w:b/>
                <w:bCs/>
                <w:noProof/>
                <w:sz w:val="20"/>
                <w:szCs w:val="20"/>
              </w:rPr>
            </w:pPr>
            <w:r w:rsidRPr="00CA1A3B">
              <w:rPr>
                <w:rFonts w:asciiTheme="majorHAnsi" w:hAnsiTheme="majorHAnsi" w:cstheme="majorHAnsi"/>
                <w:sz w:val="20"/>
                <w:szCs w:val="20"/>
              </w:rPr>
              <w:t xml:space="preserve">I have been </w:t>
            </w:r>
            <w:proofErr w:type="gramStart"/>
            <w:r w:rsidRPr="00CA1A3B">
              <w:rPr>
                <w:rFonts w:asciiTheme="majorHAnsi" w:hAnsiTheme="majorHAnsi" w:cstheme="majorHAnsi"/>
                <w:sz w:val="20"/>
                <w:szCs w:val="20"/>
              </w:rPr>
              <w:t>provided</w:t>
            </w:r>
            <w:proofErr w:type="gramEnd"/>
            <w:r w:rsidRPr="00CA1A3B">
              <w:rPr>
                <w:rFonts w:asciiTheme="majorHAnsi" w:hAnsiTheme="majorHAnsi" w:cstheme="majorHAnsi"/>
                <w:sz w:val="20"/>
                <w:szCs w:val="20"/>
              </w:rPr>
              <w:t xml:space="preserve"> training on the subject described above. I have read or re-read the relevant policies and procedures, and I have had any questions answered. I understand what is required and will comply with the requirements.</w:t>
            </w:r>
          </w:p>
        </w:tc>
      </w:tr>
      <w:tr w:rsidR="009B31E7" w:rsidRPr="00CA1A3B" w14:paraId="3E8F1395" w14:textId="77777777" w:rsidTr="009C5E32">
        <w:trPr>
          <w:trHeight w:val="70"/>
        </w:trPr>
        <w:tc>
          <w:tcPr>
            <w:tcW w:w="4620" w:type="dxa"/>
          </w:tcPr>
          <w:p w14:paraId="34443F95"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Name</w:t>
            </w:r>
          </w:p>
        </w:tc>
        <w:tc>
          <w:tcPr>
            <w:tcW w:w="4620" w:type="dxa"/>
          </w:tcPr>
          <w:p w14:paraId="3947FDC9"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Initials</w:t>
            </w:r>
          </w:p>
        </w:tc>
        <w:tc>
          <w:tcPr>
            <w:tcW w:w="4620" w:type="dxa"/>
          </w:tcPr>
          <w:p w14:paraId="19DFECE0" w14:textId="77777777" w:rsidR="009B31E7" w:rsidRPr="00CA1A3B" w:rsidRDefault="009B31E7" w:rsidP="009C5E32">
            <w:pPr>
              <w:jc w:val="center"/>
              <w:rPr>
                <w:rFonts w:asciiTheme="majorHAnsi" w:eastAsia="Times New Roman" w:hAnsiTheme="majorHAnsi" w:cstheme="majorHAnsi"/>
                <w:b/>
                <w:bCs/>
                <w:noProof/>
                <w:sz w:val="20"/>
                <w:szCs w:val="20"/>
              </w:rPr>
            </w:pPr>
            <w:r w:rsidRPr="00CA1A3B">
              <w:rPr>
                <w:rFonts w:asciiTheme="majorHAnsi" w:eastAsia="Times New Roman" w:hAnsiTheme="majorHAnsi" w:cstheme="majorHAnsi"/>
                <w:b/>
                <w:bCs/>
                <w:noProof/>
                <w:sz w:val="20"/>
                <w:szCs w:val="20"/>
              </w:rPr>
              <w:t>Title</w:t>
            </w:r>
          </w:p>
        </w:tc>
      </w:tr>
      <w:tr w:rsidR="009B31E7" w:rsidRPr="00CA1A3B" w14:paraId="2DBE08ED" w14:textId="77777777" w:rsidTr="009C5E32">
        <w:trPr>
          <w:trHeight w:val="432"/>
        </w:trPr>
        <w:tc>
          <w:tcPr>
            <w:tcW w:w="4620" w:type="dxa"/>
          </w:tcPr>
          <w:p w14:paraId="11EF1C8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1D2692B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BD6E28C"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6E80F72F" w14:textId="77777777" w:rsidTr="009C5E32">
        <w:trPr>
          <w:trHeight w:val="432"/>
        </w:trPr>
        <w:tc>
          <w:tcPr>
            <w:tcW w:w="4620" w:type="dxa"/>
          </w:tcPr>
          <w:p w14:paraId="6E692D8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5403C40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F83CDF5"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5782F0E" w14:textId="77777777" w:rsidTr="009C5E32">
        <w:trPr>
          <w:trHeight w:val="432"/>
        </w:trPr>
        <w:tc>
          <w:tcPr>
            <w:tcW w:w="4620" w:type="dxa"/>
          </w:tcPr>
          <w:p w14:paraId="6497B55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B14C0C5"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56340A33"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A5171C4" w14:textId="77777777" w:rsidTr="009C5E32">
        <w:trPr>
          <w:trHeight w:val="432"/>
        </w:trPr>
        <w:tc>
          <w:tcPr>
            <w:tcW w:w="4620" w:type="dxa"/>
          </w:tcPr>
          <w:p w14:paraId="0EB1EE7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5B166F3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06B6B52F"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3B45FEB" w14:textId="77777777" w:rsidTr="009C5E32">
        <w:trPr>
          <w:trHeight w:val="432"/>
        </w:trPr>
        <w:tc>
          <w:tcPr>
            <w:tcW w:w="4620" w:type="dxa"/>
          </w:tcPr>
          <w:p w14:paraId="11862DB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393AFB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33C83C0C"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372AC94D" w14:textId="77777777" w:rsidTr="009C5E32">
        <w:trPr>
          <w:trHeight w:val="432"/>
        </w:trPr>
        <w:tc>
          <w:tcPr>
            <w:tcW w:w="4620" w:type="dxa"/>
          </w:tcPr>
          <w:p w14:paraId="59D07FC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EC1F09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137DD1F"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4B1477C6" w14:textId="77777777" w:rsidTr="009C5E32">
        <w:trPr>
          <w:trHeight w:val="432"/>
        </w:trPr>
        <w:tc>
          <w:tcPr>
            <w:tcW w:w="4620" w:type="dxa"/>
          </w:tcPr>
          <w:p w14:paraId="7F795D0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DF3798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308A776E"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44AAE3B0" w14:textId="77777777" w:rsidTr="009C5E32">
        <w:trPr>
          <w:trHeight w:val="432"/>
        </w:trPr>
        <w:tc>
          <w:tcPr>
            <w:tcW w:w="4620" w:type="dxa"/>
          </w:tcPr>
          <w:p w14:paraId="6B43C556"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1F66F5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061A93F5"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99E3FC9" w14:textId="77777777" w:rsidTr="009C5E32">
        <w:trPr>
          <w:trHeight w:val="432"/>
        </w:trPr>
        <w:tc>
          <w:tcPr>
            <w:tcW w:w="4620" w:type="dxa"/>
          </w:tcPr>
          <w:p w14:paraId="6AEDADED"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3B3658E1"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EFC8C47"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17296BA8" w14:textId="77777777" w:rsidTr="009C5E32">
        <w:trPr>
          <w:trHeight w:val="432"/>
        </w:trPr>
        <w:tc>
          <w:tcPr>
            <w:tcW w:w="4620" w:type="dxa"/>
          </w:tcPr>
          <w:p w14:paraId="3701BA24"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584ED2CA"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2F975CF"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2862230F" w14:textId="77777777" w:rsidTr="009C5E32">
        <w:trPr>
          <w:trHeight w:val="432"/>
        </w:trPr>
        <w:tc>
          <w:tcPr>
            <w:tcW w:w="4620" w:type="dxa"/>
          </w:tcPr>
          <w:p w14:paraId="2B13BD43"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2F5073C8"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3C767B3A"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41D1BD74" w14:textId="77777777" w:rsidTr="009C5E32">
        <w:trPr>
          <w:trHeight w:val="432"/>
        </w:trPr>
        <w:tc>
          <w:tcPr>
            <w:tcW w:w="4620" w:type="dxa"/>
          </w:tcPr>
          <w:p w14:paraId="57E7B8C2"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FA7E129"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1675D74F"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0DA1D6FE" w14:textId="77777777" w:rsidTr="009C5E32">
        <w:trPr>
          <w:trHeight w:val="432"/>
        </w:trPr>
        <w:tc>
          <w:tcPr>
            <w:tcW w:w="4620" w:type="dxa"/>
          </w:tcPr>
          <w:p w14:paraId="265DD71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79127AC7"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54FD1F2D" w14:textId="77777777" w:rsidR="009B31E7" w:rsidRPr="00CA1A3B" w:rsidRDefault="009B31E7" w:rsidP="009C5E32">
            <w:pPr>
              <w:jc w:val="center"/>
              <w:rPr>
                <w:rFonts w:asciiTheme="majorHAnsi" w:eastAsia="Times New Roman" w:hAnsiTheme="majorHAnsi" w:cstheme="majorHAnsi"/>
                <w:b/>
                <w:bCs/>
                <w:noProof/>
                <w:sz w:val="20"/>
                <w:szCs w:val="20"/>
              </w:rPr>
            </w:pPr>
          </w:p>
        </w:tc>
      </w:tr>
      <w:tr w:rsidR="009B31E7" w:rsidRPr="00CA1A3B" w14:paraId="6B797438" w14:textId="77777777" w:rsidTr="009C5E32">
        <w:trPr>
          <w:trHeight w:val="432"/>
        </w:trPr>
        <w:tc>
          <w:tcPr>
            <w:tcW w:w="4620" w:type="dxa"/>
          </w:tcPr>
          <w:p w14:paraId="14C1995B"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6224EBAF" w14:textId="77777777" w:rsidR="009B31E7" w:rsidRPr="00CA1A3B" w:rsidRDefault="009B31E7" w:rsidP="009C5E32">
            <w:pPr>
              <w:jc w:val="center"/>
              <w:rPr>
                <w:rFonts w:asciiTheme="majorHAnsi" w:eastAsia="Times New Roman" w:hAnsiTheme="majorHAnsi" w:cstheme="majorHAnsi"/>
                <w:b/>
                <w:bCs/>
                <w:noProof/>
                <w:sz w:val="20"/>
                <w:szCs w:val="20"/>
              </w:rPr>
            </w:pPr>
          </w:p>
        </w:tc>
        <w:tc>
          <w:tcPr>
            <w:tcW w:w="4620" w:type="dxa"/>
          </w:tcPr>
          <w:p w14:paraId="3D72782F" w14:textId="77777777" w:rsidR="009B31E7" w:rsidRPr="00CA1A3B" w:rsidRDefault="009B31E7" w:rsidP="009C5E32">
            <w:pPr>
              <w:jc w:val="center"/>
              <w:rPr>
                <w:rFonts w:asciiTheme="majorHAnsi" w:eastAsia="Times New Roman" w:hAnsiTheme="majorHAnsi" w:cstheme="majorHAnsi"/>
                <w:b/>
                <w:bCs/>
                <w:noProof/>
                <w:sz w:val="20"/>
                <w:szCs w:val="20"/>
              </w:rPr>
            </w:pPr>
          </w:p>
        </w:tc>
      </w:tr>
    </w:tbl>
    <w:p w14:paraId="2D6C7DAF" w14:textId="77777777" w:rsidR="009B31E7" w:rsidRDefault="009B31E7" w:rsidP="009B31E7">
      <w:pPr>
        <w:pStyle w:val="Heading2"/>
        <w:rPr>
          <w:rFonts w:asciiTheme="majorHAnsi" w:hAnsiTheme="majorHAnsi" w:cstheme="majorHAnsi"/>
        </w:rPr>
      </w:pPr>
      <w:bookmarkStart w:id="89" w:name="_Toc148169200"/>
      <w:bookmarkStart w:id="90" w:name="_Toc148169454"/>
      <w:bookmarkStart w:id="91" w:name="_Toc150561921"/>
      <w:bookmarkStart w:id="92" w:name="_Toc150562127"/>
      <w:bookmarkStart w:id="93" w:name="_Toc151476334"/>
      <w:r w:rsidRPr="00CA1A3B">
        <w:rPr>
          <w:rFonts w:asciiTheme="majorHAnsi" w:hAnsiTheme="majorHAnsi" w:cstheme="majorHAnsi"/>
        </w:rPr>
        <w:lastRenderedPageBreak/>
        <w:t>HACCP Re-Verification and Maintenance Log</w:t>
      </w:r>
      <w:bookmarkEnd w:id="89"/>
      <w:bookmarkEnd w:id="90"/>
      <w:bookmarkEnd w:id="91"/>
      <w:bookmarkEnd w:id="92"/>
      <w:bookmarkEnd w:id="93"/>
    </w:p>
    <w:p w14:paraId="564FA2B8" w14:textId="77777777" w:rsidR="00715446" w:rsidRPr="00F35A7A" w:rsidRDefault="00715446" w:rsidP="0029453B">
      <w:pPr>
        <w:spacing w:after="120"/>
        <w:rPr>
          <w:rFonts w:asciiTheme="majorHAnsi" w:eastAsiaTheme="minorEastAsia" w:hAnsiTheme="majorHAnsi" w:cstheme="majorHAnsi"/>
          <w:sz w:val="24"/>
          <w:szCs w:val="24"/>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6064" behindDoc="0" locked="0" layoutInCell="1" allowOverlap="1" wp14:anchorId="03892917" wp14:editId="3FFA0822">
                <wp:simplePos x="0" y="0"/>
                <wp:positionH relativeFrom="column">
                  <wp:posOffset>803868</wp:posOffset>
                </wp:positionH>
                <wp:positionV relativeFrom="paragraph">
                  <wp:posOffset>163900</wp:posOffset>
                </wp:positionV>
                <wp:extent cx="5998866" cy="10048"/>
                <wp:effectExtent l="0" t="0" r="20955" b="28575"/>
                <wp:wrapNone/>
                <wp:docPr id="114177157" name="Straight Connector 20"/>
                <wp:cNvGraphicFramePr/>
                <a:graphic xmlns:a="http://schemas.openxmlformats.org/drawingml/2006/main">
                  <a:graphicData uri="http://schemas.microsoft.com/office/word/2010/wordprocessingShape">
                    <wps:wsp>
                      <wps:cNvCnPr/>
                      <wps:spPr>
                        <a:xfrm flipV="1">
                          <a:off x="0" y="0"/>
                          <a:ext cx="5998866" cy="1004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14071" id="Straight Connector 20"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63.3pt,12.9pt" to="535.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grwEAAKcDAAAOAAAAZHJzL2Uyb0RvYy54bWysU8uOEzEQvCPxD5bvxJMIQnaUyR52BRcE&#10;K153r6edsfBLtslM/p52T3Z2xUNCiItlu7vLVdXt/fXkLDtByib4jq9XDWfgVeiNP3b8y+c3L3ac&#10;5SJ9L23w0PEzZH59eP5sP8YWNmEItofEEMTndowdH0qJrRBZDeBkXoUIHoM6JCcLHtNR9EmOiO6s&#10;2DTNVowh9TEFBTnj7e0c5AfC1xpU+aB1hsJsx5FboTXRel9XcdjL9phkHIy60JD/wMJJ4/HRBepW&#10;Fsm+J/MLlDMqhRx0WangRNDaKCANqGbd/KTm0yAjkBY0J8fFpvz/YNX7042/S2jDGHOb412qKiad&#10;HNPWxK/YU9KFTNlEtp0X22AqTOHlq6ur3W675UxhbN00L3fVVjHDVLiYcnkLwbG66bg1vqqSrTy9&#10;y2VOfUip19azEYE2rxvqj3hkRrtytjCnfQTNTI8MZo40NHBjEztJbHf/bX3hYT1m1hJtrF2KGuLw&#10;x6JLbi0DGqS/LVyy6cXgy1LojA/pd6+W6YGqnvPRvida6/Y+9GfqEwVwGsjhy+TWcXt6pvLH/3X4&#10;AQAA//8DAFBLAwQUAAYACAAAACEAf+aqj9wAAAAKAQAADwAAAGRycy9kb3ducmV2LnhtbEyPwW7C&#10;MBBE75X6D9Yi9VYcQpugNA5qkapeuAD9ABMvcUS8jmID7t93ObXHmX2ananXyQ3iilPoPSlYzDMQ&#10;SK03PXUKvg+fzysQIWoyevCECn4wwLp5fKh1ZfyNdnjdx05wCIVKK7AxjpWUobXodJj7EYlvJz85&#10;HVlOnTSTvnG4G2SeZYV0uif+YPWIG4vteX9xCtzmq9z63SqlbZhM+Dgto3Wk1NMsvb+BiJjiHwz3&#10;+lwdGu509BcyQQys86JgVEH+yhPuQFYuliCO7JQvIJta/p/Q/AIAAP//AwBQSwECLQAUAAYACAAA&#10;ACEAtoM4kv4AAADhAQAAEwAAAAAAAAAAAAAAAAAAAAAAW0NvbnRlbnRfVHlwZXNdLnhtbFBLAQIt&#10;ABQABgAIAAAAIQA4/SH/1gAAAJQBAAALAAAAAAAAAAAAAAAAAC8BAABfcmVscy8ucmVsc1BLAQIt&#10;ABQABgAIAAAAIQBv/c6grwEAAKcDAAAOAAAAAAAAAAAAAAAAAC4CAABkcnMvZTJvRG9jLnhtbFBL&#10;AQItABQABgAIAAAAIQB/5qqP3AAAAAo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Store Name</w:t>
      </w:r>
      <w:r>
        <w:rPr>
          <w:rFonts w:asciiTheme="majorHAnsi" w:eastAsiaTheme="minorEastAsia" w:hAnsiTheme="majorHAnsi" w:cstheme="majorHAnsi"/>
          <w:sz w:val="24"/>
          <w:szCs w:val="24"/>
        </w:rPr>
        <w:t xml:space="preserve">: </w:t>
      </w:r>
    </w:p>
    <w:p w14:paraId="48225F7C" w14:textId="77777777" w:rsidR="00715446" w:rsidRPr="00352FC9" w:rsidRDefault="00715446" w:rsidP="0029453B">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7088" behindDoc="0" locked="0" layoutInCell="1" allowOverlap="1" wp14:anchorId="7616E3B4" wp14:editId="672A6B0C">
                <wp:simplePos x="0" y="0"/>
                <wp:positionH relativeFrom="column">
                  <wp:posOffset>969665</wp:posOffset>
                </wp:positionH>
                <wp:positionV relativeFrom="paragraph">
                  <wp:posOffset>162902</wp:posOffset>
                </wp:positionV>
                <wp:extent cx="5868237" cy="15072"/>
                <wp:effectExtent l="0" t="0" r="37465" b="23495"/>
                <wp:wrapNone/>
                <wp:docPr id="1227917576" name="Straight Connector 21"/>
                <wp:cNvGraphicFramePr/>
                <a:graphic xmlns:a="http://schemas.openxmlformats.org/drawingml/2006/main">
                  <a:graphicData uri="http://schemas.microsoft.com/office/word/2010/wordprocessingShape">
                    <wps:wsp>
                      <wps:cNvCnPr/>
                      <wps:spPr>
                        <a:xfrm flipV="1">
                          <a:off x="0" y="0"/>
                          <a:ext cx="5868237" cy="1507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75C9F" id="Straight Connector 21"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76.35pt,12.85pt" to="538.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7sAEAAKcDAAAOAAAAZHJzL2Uyb0RvYy54bWysU01P3DAQvSPxHyzfu86mgl1Fm+UAKhdE&#10;ER+9G2e8seov2WaT/fcdO0tA0EpV1Ytle2ae33sz3lyMRpM9hKicbelyUVECVrhO2V1Lnx6/fVlT&#10;EhO3HdfOQksPEOnF9vRkM/gGatc73UEgCGJjM/iW9in5hrEoejA8LpwHi0HpguEJj2HHusAHRDea&#10;1VV1zgYXOh+cgBjx9moK0m3BlxJE+i5lhER0S5FbKmso63Ne2XbDm13gvlfiSIP/AwvDlcVHZ6gr&#10;njh5CeoTlFEiuOhkWghnmJNSCSgaUM2y+qDmoeceihY0J/rZpvj/YMXt/tLeBbRh8LGJ/i5kFaMM&#10;hkit/A/sadGFTMlYbDvMtsGYiMDLs/X5uv66okRgbHlWrepsK5tgMpwPMV2DMyRvWqqVzap4w/c3&#10;MU2pryn5WlsyIFC9qkp/2BuzsksHDVPaPUiiOmQwcSxDA5c6kD3Hdnc/l0ce2mJmLpFK67moKhz+&#10;WHTMzWVQBulvC+fs8qKzaS40yrrwu1fT+EpVTvlo3zutefvsukPpUwngNBSHj5Obx+39uZS//a/t&#10;LwAAAP//AwBQSwMEFAAGAAgAAAAhAGSh6xLcAAAACgEAAA8AAABkcnMvZG93bnJldi54bWxMj8FO&#10;wzAQRO9I/IO1SNyo06A2UYhTQSXEpZcWPsCNt3FEvI5stzV/z/YEp9XsjmbftJvsJnHBEEdPCpaL&#10;AgRS781Ig4Kvz/enGkRMmoyePKGCH4yw6e7vWt0Yf6U9Xg5pEBxCsdEKbEpzI2XsLTodF35G4tvJ&#10;B6cTyzBIE/SVw90ky6JYS6dH4g9Wz7i12H8fzk6B235UO7+vc97FYOLb6TlZR0o9PuTXFxAJc/oz&#10;ww2f0aFjpqM/k4liYr0qK7YqKFc8b4aiWnOZI2/qJciulf8rdL8AAAD//wMAUEsBAi0AFAAGAAgA&#10;AAAhALaDOJL+AAAA4QEAABMAAAAAAAAAAAAAAAAAAAAAAFtDb250ZW50X1R5cGVzXS54bWxQSwEC&#10;LQAUAAYACAAAACEAOP0h/9YAAACUAQAACwAAAAAAAAAAAAAAAAAvAQAAX3JlbHMvLnJlbHNQSwEC&#10;LQAUAAYACAAAACEAJLo1O7ABAACnAwAADgAAAAAAAAAAAAAAAAAuAgAAZHJzL2Uyb0RvYy54bWxQ&#10;SwECLQAUAAYACAAAACEAZKHrEtwAAAAKAQAADwAAAAAAAAAAAAAAAAAKBAAAZHJzL2Rvd25yZXYu&#10;eG1sUEsFBgAAAAAEAAQA8wAAABMFAAAAAA==&#10;" strokecolor="black [3200]" strokeweight="1pt">
                <v:stroke joinstyle="miter"/>
              </v:line>
            </w:pict>
          </mc:Fallback>
        </mc:AlternateContent>
      </w:r>
      <w:r w:rsidRPr="00352FC9">
        <w:rPr>
          <w:rFonts w:asciiTheme="majorHAnsi" w:eastAsiaTheme="minorEastAsia" w:hAnsiTheme="majorHAnsi" w:cstheme="majorHAnsi"/>
          <w:sz w:val="24"/>
          <w:szCs w:val="24"/>
        </w:rPr>
        <w:t>Street Address</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p>
    <w:p w14:paraId="69B5EE70" w14:textId="77777777" w:rsidR="00715446" w:rsidRPr="00352FC9" w:rsidRDefault="00715446" w:rsidP="00715446">
      <w:pPr>
        <w:spacing w:after="120"/>
        <w:rPr>
          <w:rFonts w:asciiTheme="majorHAnsi" w:eastAsiaTheme="minorEastAsia" w:hAnsiTheme="majorHAnsi" w:cstheme="majorHAnsi"/>
          <w:sz w:val="24"/>
          <w:szCs w:val="24"/>
          <w:u w:val="single"/>
        </w:rPr>
      </w:pP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40160" behindDoc="0" locked="0" layoutInCell="1" allowOverlap="1" wp14:anchorId="61599289" wp14:editId="4457702E">
                <wp:simplePos x="0" y="0"/>
                <wp:positionH relativeFrom="column">
                  <wp:posOffset>5179924</wp:posOffset>
                </wp:positionH>
                <wp:positionV relativeFrom="paragraph">
                  <wp:posOffset>171952</wp:posOffset>
                </wp:positionV>
                <wp:extent cx="1557495" cy="10049"/>
                <wp:effectExtent l="0" t="0" r="24130" b="28575"/>
                <wp:wrapNone/>
                <wp:docPr id="1070979234" name="Straight Connector 24"/>
                <wp:cNvGraphicFramePr/>
                <a:graphic xmlns:a="http://schemas.openxmlformats.org/drawingml/2006/main">
                  <a:graphicData uri="http://schemas.microsoft.com/office/word/2010/wordprocessingShape">
                    <wps:wsp>
                      <wps:cNvCnPr/>
                      <wps:spPr>
                        <a:xfrm>
                          <a:off x="0" y="0"/>
                          <a:ext cx="1557495" cy="1004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2D0CD" id="Straight Connector 2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7.85pt,13.55pt" to="53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1pgEAAJ0DAAAOAAAAZHJzL2Uyb0RvYy54bWysU9uO0zAQfUfiHyy/UyfVlmWjpvuwK3hB&#10;sOLyAV5n3Fj4prFp0r9n7HbTFSCEEC8T2zPn+MzxZHs7O8sOgMkE3/N21XAGXoXB+H3Pv355++oN&#10;ZylLP0gbPPT8CInf7l6+2E6xg3UYgx0AGZH41E2x52POsRMiqRGcTKsQwVNSB3Qy0xb3YkA5Ebuz&#10;Yt00r8UUcIgYFKREp/enJN9Vfq1B5Y9aJ8jM9py05RqxxscSxW4ruz3KOBp1liH/QYWTxtOlC9W9&#10;zJJ9R/MLlTMKQwo6r1RwImhtFNQeqJu2+ambz6OMUHshc1JcbEr/j1Z9ONz5ByQbppi6FB+wdDFr&#10;dOVL+thczTouZsGcmaLDdrO5vrrZcKYo1zbN1U0xU1zAEVN+B8Gxsui5Nb70Ijt5eJ/yqfSppBxb&#10;zyYiWl839VXERU9d5aOFU9kn0MwMRUGlq6MCdxbZQdIjD9/asw7rqbJAtLF2ATV/Bp1rCwzq+Pwt&#10;cKmuNwafF6AzPuDvbs3zk1R9qif7nvValo9hONbXqQmagerweV7LkD3fV/jlr9r9AAAA//8DAFBL&#10;AwQUAAYACAAAACEAkSB8edwAAAAKAQAADwAAAGRycy9kb3ducmV2LnhtbEyPQU7DMBBF90jcwRok&#10;NojaKaKOQpwqQuoBaFl06cZDHNUeh9hNw+1xV7Ccmac/79fbxTs24xSHQAqKlQCG1AUzUK/g87B7&#10;LoHFpMloFwgV/GCEbXN/V+vKhCt94LxPPcshFCutwKY0VpzHzqLXcRVGpHz7CpPXKY9Tz82krznc&#10;O74WYsO9Hih/sHrEd4vdeX/xCg5HicY+uXbW362h/uU87KRQ6vFhad+AJVzSHww3/awOTXY6hQuZ&#10;yJyCsniVGVWwlgWwGyA2RW53yptSAm9q/r9C8wsAAP//AwBQSwECLQAUAAYACAAAACEAtoM4kv4A&#10;AADhAQAAEwAAAAAAAAAAAAAAAAAAAAAAW0NvbnRlbnRfVHlwZXNdLnhtbFBLAQItABQABgAIAAAA&#10;IQA4/SH/1gAAAJQBAAALAAAAAAAAAAAAAAAAAC8BAABfcmVscy8ucmVsc1BLAQItABQABgAIAAAA&#10;IQAvH+61pgEAAJ0DAAAOAAAAAAAAAAAAAAAAAC4CAABkcnMvZTJvRG9jLnhtbFBLAQItABQABgAI&#10;AAAAIQCRIHx53AAAAAoBAAAPAAAAAAAAAAAAAAAAAAAEAABkcnMvZG93bnJldi54bWxQSwUGAAAA&#10;AAQABADzAAAACQU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9136" behindDoc="0" locked="0" layoutInCell="1" allowOverlap="1" wp14:anchorId="69776974" wp14:editId="251571B1">
                <wp:simplePos x="0" y="0"/>
                <wp:positionH relativeFrom="column">
                  <wp:posOffset>3577213</wp:posOffset>
                </wp:positionH>
                <wp:positionV relativeFrom="paragraph">
                  <wp:posOffset>156880</wp:posOffset>
                </wp:positionV>
                <wp:extent cx="974690" cy="4445"/>
                <wp:effectExtent l="0" t="0" r="35560" b="33655"/>
                <wp:wrapNone/>
                <wp:docPr id="1314452149" name="Straight Connector 23"/>
                <wp:cNvGraphicFramePr/>
                <a:graphic xmlns:a="http://schemas.openxmlformats.org/drawingml/2006/main">
                  <a:graphicData uri="http://schemas.microsoft.com/office/word/2010/wordprocessingShape">
                    <wps:wsp>
                      <wps:cNvCnPr/>
                      <wps:spPr>
                        <a:xfrm>
                          <a:off x="0" y="0"/>
                          <a:ext cx="974690" cy="44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DC562" id="Straight Connector 2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81.65pt,12.35pt" to="358.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7upgEAAJsDAAAOAAAAZHJzL2Uyb0RvYy54bWysU8tu2zAQvBfIPxC815QNN2kEyzkkSC9B&#10;GvTxAQy1tIjyhSVryX/fJe3IQVsURdELRXJnZneHq83N5CzbAyYTfMeXi4Yz8Cr0xu86/vXL/dv3&#10;nKUsfS9t8NDxAyR+s714sxljC6swBNsDMhLxqR1jx4ecYytEUgM4mRYhgqegDuhkpiPuRI9yJHVn&#10;xappLsUYsI8YFKREt3fHIN9Wfa1B5Y9aJ8jMdpxqy3XFuj6XVWw3st2hjINRpzLkP1ThpPGUdJa6&#10;k1my72h+kXJGYUhB54UKTgStjYLaA3WzbH7q5vMgI9ReyJwUZ5vS/5NVj/tb/4RkwxhTm+ITli4m&#10;ja58qT42VbMOs1kwZabo8vpqfXlNlioKrdfrd8VKcaZGTPkDBMfKpuPW+NKJbOX+IeUj9AVSrq1n&#10;I83P6qqpbyLO1dRdPlg4wj6BZqan/MsqVwcFbi2yvaQn7r8tT3VYT8hC0cbamdT8mXTCFhrU4flb&#10;4oyuGYPPM9EZH/B3WfP0Uqo+4sm+V72W7XPoD/VtaoAmoDp8mtYyYq/PlX7+p7Y/AAAA//8DAFBL&#10;AwQUAAYACAAAACEA5EExeN0AAAAJAQAADwAAAGRycy9kb3ducmV2LnhtbEyPwU7DMAyG70i8Q+RJ&#10;XBBLt24t6ppOFdIegG0Hjllj2mqJU5qsK2+POcHR9qff31/uZ2fFhGPoPSlYLRMQSI03PbUKzqfD&#10;yyuIEDUZbT2hgm8MsK8eH0pdGH+nd5yOsRUcQqHQCroYh0LK0HTodFj6AYlvn350OvI4ttKM+s7h&#10;zsp1kmTS6Z74Q6cHfOuwuR5vTsHpI0fTPdt60l+1oTa99oc8UeppMdc7EBHn+AfDrz6rQ8VOF38j&#10;E4RVsM3SlFEF600OgoF8lXGXCy+2G5BVKf83qH4AAAD//wMAUEsBAi0AFAAGAAgAAAAhALaDOJL+&#10;AAAA4QEAABMAAAAAAAAAAAAAAAAAAAAAAFtDb250ZW50X1R5cGVzXS54bWxQSwECLQAUAAYACAAA&#10;ACEAOP0h/9YAAACUAQAACwAAAAAAAAAAAAAAAAAvAQAAX3JlbHMvLnJlbHNQSwECLQAUAAYACAAA&#10;ACEA7YS+7qYBAACbAwAADgAAAAAAAAAAAAAAAAAuAgAAZHJzL2Uyb0RvYy54bWxQSwECLQAUAAYA&#10;CAAAACEA5EExeN0AAAAJAQAADwAAAAAAAAAAAAAAAAAABAAAZHJzL2Rvd25yZXYueG1sUEsFBgAA&#10;AAAEAAQA8wAAAAoFAAAAAA==&#10;" strokecolor="black [3200]" strokeweight="1pt">
                <v:stroke joinstyle="miter"/>
              </v:line>
            </w:pict>
          </mc:Fallback>
        </mc:AlternateContent>
      </w:r>
      <w:r>
        <w:rPr>
          <w:rFonts w:asciiTheme="majorHAnsi" w:eastAsiaTheme="minorEastAsia" w:hAnsiTheme="majorHAnsi" w:cstheme="majorHAnsi"/>
          <w:noProof/>
          <w:sz w:val="24"/>
          <w:szCs w:val="24"/>
          <w14:ligatures w14:val="standardContextual"/>
        </w:rPr>
        <mc:AlternateContent>
          <mc:Choice Requires="wps">
            <w:drawing>
              <wp:anchor distT="0" distB="0" distL="114300" distR="114300" simplePos="0" relativeHeight="251738112" behindDoc="0" locked="0" layoutInCell="1" allowOverlap="1" wp14:anchorId="42B75204" wp14:editId="0DD23E92">
                <wp:simplePos x="0" y="0"/>
                <wp:positionH relativeFrom="column">
                  <wp:posOffset>301450</wp:posOffset>
                </wp:positionH>
                <wp:positionV relativeFrom="paragraph">
                  <wp:posOffset>156880</wp:posOffset>
                </wp:positionV>
                <wp:extent cx="2793441" cy="5024"/>
                <wp:effectExtent l="0" t="0" r="26035" b="33655"/>
                <wp:wrapNone/>
                <wp:docPr id="1792323513" name="Straight Connector 22"/>
                <wp:cNvGraphicFramePr/>
                <a:graphic xmlns:a="http://schemas.openxmlformats.org/drawingml/2006/main">
                  <a:graphicData uri="http://schemas.microsoft.com/office/word/2010/wordprocessingShape">
                    <wps:wsp>
                      <wps:cNvCnPr/>
                      <wps:spPr>
                        <a:xfrm flipV="1">
                          <a:off x="0" y="0"/>
                          <a:ext cx="2793441" cy="50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F76C7" id="Straight Connector 22"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3.75pt,12.35pt" to="243.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grwEAAKYDAAAOAAAAZHJzL2Uyb0RvYy54bWysU01P3DAQvVfqf7B87zqbbvmINssBBJeq&#10;oLZwN854Y9Vfss0m++87dpaACkgI9WI5npk3772ZrM9Go8kOQlTOtnS5qCgBK1yn7Lalt78vv5xQ&#10;EhO3HdfOQkv3EOnZ5vOn9eAbqF3vdAeBIIiNzeBb2qfkG8ai6MHwuHAeLAalC4Yn/Axb1gU+ILrR&#10;rK6qIza40PngBMSIrxdTkG4KvpQg0rWUERLRLUVuqZyhnPf5ZJs1b7aB+16JAw3+ARaGK4tNZ6gL&#10;njh5COoFlFEiuOhkWghnmJNSCSgaUM2y+kfNr557KFrQnOhnm+L/gxU/duf2JqANg49N9Dchqxhl&#10;MERq5e9wpkUXMiVjsW0/2wZjIgIf6+PTr6vVkhKBsW9Vvcqusgklo/kQ0xU4Q/KlpVrZLIo3fPc9&#10;pin1MSU/a0sGbFsfV2U87IlYuaW9hintJ0iiOiQwUSw7A+c6kB3HaXd/lgce2mJmLpFK67moKhze&#10;LDrk5jIoe/Tewjm7dHQ2zYVGWRde65rGR6pyykf7nmnN13vX7cuYSgCXoTh8WNy8bc+/S/nT77X5&#10;CwAA//8DAFBLAwQUAAYACAAAACEABsgHNdwAAAAIAQAADwAAAGRycy9kb3ducmV2LnhtbEyPwU7D&#10;MBBE70j8g7VI3KhDSUiUxqmgEuLSS1s+wI23cdR4HdluG/6e5QTH2RnNvG3WsxvFFUMcPCl4XmQg&#10;kDpvBuoVfB0+nioQMWkyevSECr4xwrq9v2t0bfyNdnjdp15wCcVaK7ApTbWUsbPodFz4CYm9kw9O&#10;J5ahlyboG5e7US6z7FU6PRAvWD3hxmJ33l+cArf5LLd+V83zNgYT308vyTpS6vFhfluBSDinvzD8&#10;4jM6tMx09BcyUYwK8rLgpIJlXoJgP6/KHMSRD0UBsm3k/wfaHwAAAP//AwBQSwECLQAUAAYACAAA&#10;ACEAtoM4kv4AAADhAQAAEwAAAAAAAAAAAAAAAAAAAAAAW0NvbnRlbnRfVHlwZXNdLnhtbFBLAQIt&#10;ABQABgAIAAAAIQA4/SH/1gAAAJQBAAALAAAAAAAAAAAAAAAAAC8BAABfcmVscy8ucmVsc1BLAQIt&#10;ABQABgAIAAAAIQAGI+2grwEAAKYDAAAOAAAAAAAAAAAAAAAAAC4CAABkcnMvZTJvRG9jLnhtbFBL&#10;AQItABQABgAIAAAAIQAGyAc13AAAAAgBAAAPAAAAAAAAAAAAAAAAAAkEAABkcnMvZG93bnJldi54&#10;bWxQSwUGAAAAAAQABADzAAAAEgUAAAAA&#10;" strokecolor="black [3200]" strokeweight="1pt">
                <v:stroke joinstyle="miter"/>
              </v:line>
            </w:pict>
          </mc:Fallback>
        </mc:AlternateContent>
      </w:r>
      <w:r w:rsidRPr="00352FC9">
        <w:rPr>
          <w:rFonts w:asciiTheme="majorHAnsi" w:eastAsiaTheme="minorEastAsia" w:hAnsiTheme="majorHAnsi" w:cstheme="majorHAnsi"/>
          <w:sz w:val="24"/>
          <w:szCs w:val="24"/>
        </w:rPr>
        <w:t>City</w:t>
      </w:r>
      <w:r>
        <w:rPr>
          <w:rFonts w:asciiTheme="majorHAnsi" w:eastAsiaTheme="minorEastAsia" w:hAnsiTheme="majorHAnsi" w:cstheme="majorHAnsi"/>
          <w:sz w:val="24"/>
          <w:szCs w:val="24"/>
        </w:rPr>
        <w:t>:</w:t>
      </w:r>
      <w:r w:rsidRPr="00352FC9">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sidRPr="00352FC9">
        <w:rPr>
          <w:rFonts w:asciiTheme="majorHAnsi" w:eastAsiaTheme="minorEastAsia" w:hAnsiTheme="majorHAnsi" w:cstheme="majorHAnsi"/>
          <w:sz w:val="24"/>
          <w:szCs w:val="24"/>
        </w:rPr>
        <w:t>State</w:t>
      </w:r>
      <w:r>
        <w:rPr>
          <w:rFonts w:asciiTheme="majorHAnsi" w:eastAsiaTheme="minorEastAsia" w:hAnsiTheme="majorHAnsi" w:cstheme="majorHAnsi"/>
          <w:sz w:val="24"/>
          <w:szCs w:val="24"/>
        </w:rPr>
        <w:t xml:space="preserve">: </w:t>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r>
      <w:r>
        <w:rPr>
          <w:rFonts w:asciiTheme="majorHAnsi" w:eastAsiaTheme="minorEastAsia" w:hAnsiTheme="majorHAnsi" w:cstheme="majorHAnsi"/>
          <w:sz w:val="24"/>
          <w:szCs w:val="24"/>
        </w:rPr>
        <w:tab/>
        <w:t>Z</w:t>
      </w:r>
      <w:r w:rsidRPr="00352FC9">
        <w:rPr>
          <w:rFonts w:asciiTheme="majorHAnsi" w:eastAsiaTheme="minorEastAsia" w:hAnsiTheme="majorHAnsi" w:cstheme="majorHAnsi"/>
          <w:sz w:val="24"/>
          <w:szCs w:val="24"/>
        </w:rPr>
        <w:t>ip Code</w:t>
      </w:r>
      <w:r>
        <w:rPr>
          <w:rFonts w:asciiTheme="majorHAnsi" w:eastAsiaTheme="minorEastAsia" w:hAnsiTheme="majorHAnsi" w:cstheme="majorHAnsi"/>
          <w:sz w:val="24"/>
          <w:szCs w:val="24"/>
        </w:rPr>
        <w:t xml:space="preserve">: </w:t>
      </w:r>
    </w:p>
    <w:tbl>
      <w:tblPr>
        <w:tblW w:w="1386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530"/>
        <w:gridCol w:w="1800"/>
        <w:gridCol w:w="4140"/>
        <w:gridCol w:w="1800"/>
        <w:gridCol w:w="1710"/>
        <w:gridCol w:w="1530"/>
      </w:tblGrid>
      <w:tr w:rsidR="009B31E7" w:rsidRPr="00CA1A3B" w14:paraId="059AF7EC" w14:textId="77777777" w:rsidTr="009C5E32">
        <w:trPr>
          <w:trHeight w:val="432"/>
        </w:trPr>
        <w:tc>
          <w:tcPr>
            <w:tcW w:w="13860" w:type="dxa"/>
            <w:gridSpan w:val="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DDEC0E6" w14:textId="77777777" w:rsidR="009B31E7" w:rsidRPr="00CA1A3B" w:rsidRDefault="009B31E7" w:rsidP="009C5E32">
            <w:pPr>
              <w:jc w:val="both"/>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Instructions</w:t>
            </w:r>
            <w:r w:rsidRPr="00CA1A3B">
              <w:rPr>
                <w:rFonts w:asciiTheme="majorHAnsi" w:eastAsia="Arial Narrow" w:hAnsiTheme="majorHAnsi" w:cstheme="majorHAnsi"/>
                <w:sz w:val="20"/>
                <w:szCs w:val="20"/>
              </w:rPr>
              <w:t xml:space="preserve">: Each HACCP plan must be reviewed and re-verified at least annually to maintain regulatory compliance and to ensure that the plan is current and effective. Procedures, policies and all records related to the HACCP plan must be reviewed to identify weaknesses or needed corrections and updates. Special reviews prompted by changes in procedures, equipment, recipes, regulations, corrective actions, or supplier issues, may </w:t>
            </w:r>
            <w:r w:rsidRPr="00582DAC">
              <w:rPr>
                <w:rFonts w:asciiTheme="majorHAnsi" w:eastAsia="Arial Narrow" w:hAnsiTheme="majorHAnsi" w:cstheme="majorHAnsi"/>
                <w:sz w:val="20"/>
                <w:szCs w:val="20"/>
              </w:rPr>
              <w:t>require revision of parts of the HACCP plan. Staff training related to revisions in the HACCP plan may be required. This log should be maintained for a minimum of 3 years.</w:t>
            </w:r>
          </w:p>
        </w:tc>
      </w:tr>
      <w:tr w:rsidR="009B31E7" w:rsidRPr="00CA1A3B" w14:paraId="36F9B9AF"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525CD56" w14:textId="77777777" w:rsidR="009B31E7" w:rsidRPr="00CA1A3B" w:rsidRDefault="009B31E7" w:rsidP="009C5E32">
            <w:pPr>
              <w:ind w:hanging="46"/>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Manager Initials/Date</w:t>
            </w:r>
          </w:p>
        </w:tc>
        <w:tc>
          <w:tcPr>
            <w:tcW w:w="153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643235A"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Revisions Required? Y/N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8AFF5A2"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If Yes, Affected Section(s):</w:t>
            </w:r>
          </w:p>
        </w:tc>
        <w:tc>
          <w:tcPr>
            <w:tcW w:w="414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16F1BB3"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Reason</w:t>
            </w:r>
          </w:p>
        </w:tc>
        <w:tc>
          <w:tcPr>
            <w:tcW w:w="180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3E865F52" w14:textId="77777777" w:rsidR="009B31E7" w:rsidRPr="00CA1A3B" w:rsidRDefault="009B31E7" w:rsidP="009C5E32">
            <w:pPr>
              <w:jc w:val="center"/>
              <w:rPr>
                <w:rFonts w:asciiTheme="majorHAnsi" w:eastAsia="Arial Narrow" w:hAnsiTheme="majorHAnsi" w:cstheme="majorHAnsi"/>
                <w:sz w:val="20"/>
                <w:szCs w:val="20"/>
              </w:rPr>
            </w:pPr>
            <w:r w:rsidRPr="00CA1A3B">
              <w:rPr>
                <w:rFonts w:asciiTheme="majorHAnsi" w:eastAsia="Arial Narrow" w:hAnsiTheme="majorHAnsi" w:cstheme="majorHAnsi"/>
                <w:b/>
                <w:sz w:val="20"/>
                <w:szCs w:val="20"/>
              </w:rPr>
              <w:t>Regulatory Review Required? Y/N</w:t>
            </w:r>
          </w:p>
        </w:tc>
        <w:tc>
          <w:tcPr>
            <w:tcW w:w="1710" w:type="dxa"/>
            <w:tcBorders>
              <w:top w:val="single" w:sz="8" w:space="0" w:color="000000"/>
              <w:left w:val="single" w:sz="8" w:space="0" w:color="000000"/>
              <w:bottom w:val="single" w:sz="8" w:space="0" w:color="000000"/>
              <w:right w:val="single" w:sz="4" w:space="0" w:color="000000"/>
            </w:tcBorders>
            <w:shd w:val="clear" w:color="auto" w:fill="D9E2F3" w:themeFill="accent1" w:themeFillTint="33"/>
          </w:tcPr>
          <w:p w14:paraId="44039698"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Approved by Regulatory? Y/N</w:t>
            </w:r>
          </w:p>
        </w:tc>
        <w:tc>
          <w:tcPr>
            <w:tcW w:w="1530" w:type="dxa"/>
            <w:tcBorders>
              <w:top w:val="single" w:sz="8" w:space="0" w:color="000000"/>
              <w:left w:val="single" w:sz="4" w:space="0" w:color="000000"/>
              <w:bottom w:val="single" w:sz="8" w:space="0" w:color="000000"/>
              <w:right w:val="single" w:sz="8" w:space="0" w:color="000000"/>
            </w:tcBorders>
            <w:shd w:val="clear" w:color="auto" w:fill="D9E2F3" w:themeFill="accent1" w:themeFillTint="33"/>
          </w:tcPr>
          <w:p w14:paraId="58B51BD6" w14:textId="77777777" w:rsidR="009B31E7" w:rsidRPr="00CA1A3B" w:rsidRDefault="009B31E7" w:rsidP="009C5E32">
            <w:pPr>
              <w:jc w:val="center"/>
              <w:rPr>
                <w:rFonts w:asciiTheme="majorHAnsi" w:eastAsia="Arial Narrow" w:hAnsiTheme="majorHAnsi" w:cstheme="majorHAnsi"/>
                <w:b/>
                <w:sz w:val="20"/>
                <w:szCs w:val="20"/>
              </w:rPr>
            </w:pPr>
            <w:r w:rsidRPr="00CA1A3B">
              <w:rPr>
                <w:rFonts w:asciiTheme="majorHAnsi" w:eastAsia="Arial Narrow" w:hAnsiTheme="majorHAnsi" w:cstheme="majorHAnsi"/>
                <w:b/>
                <w:sz w:val="20"/>
                <w:szCs w:val="20"/>
              </w:rPr>
              <w:t>Old Version Retracted? Y/N</w:t>
            </w:r>
          </w:p>
        </w:tc>
      </w:tr>
      <w:tr w:rsidR="009B31E7" w:rsidRPr="00CA1A3B" w14:paraId="7AF90E8E"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2555395B"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186162C"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00D8614"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41DD7CEA"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690DFA11"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583F4EF1"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FC45B8E" w14:textId="77777777" w:rsidR="009B31E7" w:rsidRPr="00CA1A3B" w:rsidRDefault="009B31E7" w:rsidP="009C5E32">
            <w:pPr>
              <w:rPr>
                <w:rFonts w:asciiTheme="majorHAnsi" w:hAnsiTheme="majorHAnsi" w:cstheme="majorHAnsi"/>
                <w:sz w:val="20"/>
                <w:szCs w:val="20"/>
              </w:rPr>
            </w:pPr>
          </w:p>
        </w:tc>
      </w:tr>
      <w:tr w:rsidR="009B31E7" w:rsidRPr="00CA1A3B" w14:paraId="00A9D48A"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3FB051BA"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6A3C1506"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DFF79D3"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CF143AE"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EBE549B"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66C0BBD0"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AF1FDFF" w14:textId="77777777" w:rsidR="009B31E7" w:rsidRPr="00CA1A3B" w:rsidRDefault="009B31E7" w:rsidP="009C5E32">
            <w:pPr>
              <w:rPr>
                <w:rFonts w:asciiTheme="majorHAnsi" w:hAnsiTheme="majorHAnsi" w:cstheme="majorHAnsi"/>
                <w:sz w:val="20"/>
                <w:szCs w:val="20"/>
              </w:rPr>
            </w:pPr>
          </w:p>
        </w:tc>
      </w:tr>
      <w:tr w:rsidR="009B31E7" w:rsidRPr="00CA1A3B" w14:paraId="4D35710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0E4B6EC1"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EE49390"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1FE0286"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8B38CA6"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B27781A"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04372EFA"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5411E2C5" w14:textId="77777777" w:rsidR="009B31E7" w:rsidRPr="00CA1A3B" w:rsidRDefault="009B31E7" w:rsidP="009C5E32">
            <w:pPr>
              <w:rPr>
                <w:rFonts w:asciiTheme="majorHAnsi" w:hAnsiTheme="majorHAnsi" w:cstheme="majorHAnsi"/>
                <w:sz w:val="20"/>
                <w:szCs w:val="20"/>
              </w:rPr>
            </w:pPr>
          </w:p>
        </w:tc>
      </w:tr>
      <w:tr w:rsidR="009B31E7" w:rsidRPr="00CA1A3B" w14:paraId="3F9F5579"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163D6AF1"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D3C53C6"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E66C3ED"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7770B46"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CF874C3"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2A4521A"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34EE938D" w14:textId="77777777" w:rsidR="009B31E7" w:rsidRPr="00CA1A3B" w:rsidRDefault="009B31E7" w:rsidP="009C5E32">
            <w:pPr>
              <w:rPr>
                <w:rFonts w:asciiTheme="majorHAnsi" w:hAnsiTheme="majorHAnsi" w:cstheme="majorHAnsi"/>
                <w:sz w:val="20"/>
                <w:szCs w:val="20"/>
              </w:rPr>
            </w:pPr>
          </w:p>
        </w:tc>
      </w:tr>
      <w:tr w:rsidR="009B31E7" w:rsidRPr="00CA1A3B" w14:paraId="350F1EE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5E9EE736"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1118DDCF"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20203DA"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25A77C5"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3B1958B"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4EC298DD"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A6F25F0" w14:textId="77777777" w:rsidR="009B31E7" w:rsidRPr="00CA1A3B" w:rsidRDefault="009B31E7" w:rsidP="009C5E32">
            <w:pPr>
              <w:rPr>
                <w:rFonts w:asciiTheme="majorHAnsi" w:hAnsiTheme="majorHAnsi" w:cstheme="majorHAnsi"/>
                <w:sz w:val="20"/>
                <w:szCs w:val="20"/>
              </w:rPr>
            </w:pPr>
          </w:p>
        </w:tc>
      </w:tr>
      <w:tr w:rsidR="009B31E7" w:rsidRPr="00CA1A3B" w14:paraId="0879B96C"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2020B4DF"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21C790A7"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0050EA5"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D0F775A"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562A65E"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495305A"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0A6CBC1F" w14:textId="77777777" w:rsidR="009B31E7" w:rsidRPr="00CA1A3B" w:rsidRDefault="009B31E7" w:rsidP="009C5E32">
            <w:pPr>
              <w:rPr>
                <w:rFonts w:asciiTheme="majorHAnsi" w:hAnsiTheme="majorHAnsi" w:cstheme="majorHAnsi"/>
                <w:sz w:val="20"/>
                <w:szCs w:val="20"/>
              </w:rPr>
            </w:pPr>
          </w:p>
        </w:tc>
      </w:tr>
      <w:tr w:rsidR="009B31E7" w:rsidRPr="00CA1A3B" w14:paraId="5267977D"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40CB14A3"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49E39817"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B4E9341"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07409D7"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EAA6629"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A1DD955"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262772B0" w14:textId="77777777" w:rsidR="009B31E7" w:rsidRPr="00CA1A3B" w:rsidRDefault="009B31E7" w:rsidP="009C5E32">
            <w:pPr>
              <w:rPr>
                <w:rFonts w:asciiTheme="majorHAnsi" w:hAnsiTheme="majorHAnsi" w:cstheme="majorHAnsi"/>
                <w:sz w:val="20"/>
                <w:szCs w:val="20"/>
              </w:rPr>
            </w:pPr>
          </w:p>
        </w:tc>
      </w:tr>
      <w:tr w:rsidR="009B31E7" w:rsidRPr="00CA1A3B" w14:paraId="701B9001"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6B2B702C"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7C7B390C"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E48854F"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5F2EFC97"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89D2558"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FAE5771"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E5D65EA" w14:textId="77777777" w:rsidR="009B31E7" w:rsidRPr="00CA1A3B" w:rsidRDefault="009B31E7" w:rsidP="009C5E32">
            <w:pPr>
              <w:rPr>
                <w:rFonts w:asciiTheme="majorHAnsi" w:hAnsiTheme="majorHAnsi" w:cstheme="majorHAnsi"/>
                <w:sz w:val="20"/>
                <w:szCs w:val="20"/>
              </w:rPr>
            </w:pPr>
          </w:p>
        </w:tc>
      </w:tr>
      <w:tr w:rsidR="009B31E7" w:rsidRPr="00CA1A3B" w14:paraId="5DAEB8A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6C7079EF"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3202C487"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F3A4EE1"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6AF0CD6D"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3305B793"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7D60484F"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71C2EA98" w14:textId="77777777" w:rsidR="009B31E7" w:rsidRPr="00CA1A3B" w:rsidRDefault="009B31E7" w:rsidP="009C5E32">
            <w:pPr>
              <w:rPr>
                <w:rFonts w:asciiTheme="majorHAnsi" w:hAnsiTheme="majorHAnsi" w:cstheme="majorHAnsi"/>
                <w:sz w:val="20"/>
                <w:szCs w:val="20"/>
              </w:rPr>
            </w:pPr>
          </w:p>
        </w:tc>
      </w:tr>
      <w:tr w:rsidR="009B31E7" w:rsidRPr="00CA1A3B" w14:paraId="6742EB4B"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12EE22F4"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4BFA708"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5777C72E"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2921116B"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74A60A50"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20E6941A"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48CC78CB" w14:textId="77777777" w:rsidR="009B31E7" w:rsidRPr="00CA1A3B" w:rsidRDefault="009B31E7" w:rsidP="009C5E32">
            <w:pPr>
              <w:rPr>
                <w:rFonts w:asciiTheme="majorHAnsi" w:hAnsiTheme="majorHAnsi" w:cstheme="majorHAnsi"/>
                <w:sz w:val="20"/>
                <w:szCs w:val="20"/>
              </w:rPr>
            </w:pPr>
          </w:p>
        </w:tc>
      </w:tr>
      <w:tr w:rsidR="009B31E7" w:rsidRPr="00CA1A3B" w14:paraId="679CF4C3"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0D499D80"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5C2BF7A3"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1DC814A3"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1FCC84B0"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040B14C1"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827E829"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6E0241A3" w14:textId="77777777" w:rsidR="009B31E7" w:rsidRPr="00CA1A3B" w:rsidRDefault="009B31E7" w:rsidP="009C5E32">
            <w:pPr>
              <w:rPr>
                <w:rFonts w:asciiTheme="majorHAnsi" w:hAnsiTheme="majorHAnsi" w:cstheme="majorHAnsi"/>
                <w:sz w:val="20"/>
                <w:szCs w:val="20"/>
              </w:rPr>
            </w:pPr>
          </w:p>
        </w:tc>
      </w:tr>
      <w:tr w:rsidR="009B31E7" w:rsidRPr="00CA1A3B" w14:paraId="298E18D1" w14:textId="77777777" w:rsidTr="009C5E32">
        <w:trPr>
          <w:trHeight w:val="432"/>
        </w:trPr>
        <w:tc>
          <w:tcPr>
            <w:tcW w:w="1350" w:type="dxa"/>
            <w:tcBorders>
              <w:top w:val="single" w:sz="8" w:space="0" w:color="000000"/>
              <w:left w:val="single" w:sz="8" w:space="0" w:color="000000"/>
              <w:bottom w:val="single" w:sz="8" w:space="0" w:color="000000"/>
              <w:right w:val="single" w:sz="8" w:space="0" w:color="000000"/>
            </w:tcBorders>
          </w:tcPr>
          <w:p w14:paraId="0B66C212"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8" w:space="0" w:color="000000"/>
              <w:bottom w:val="single" w:sz="8" w:space="0" w:color="000000"/>
              <w:right w:val="single" w:sz="8" w:space="0" w:color="000000"/>
            </w:tcBorders>
          </w:tcPr>
          <w:p w14:paraId="002FEF3B"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49F950DF" w14:textId="77777777" w:rsidR="009B31E7" w:rsidRPr="00CA1A3B" w:rsidRDefault="009B31E7" w:rsidP="009C5E32">
            <w:pPr>
              <w:rPr>
                <w:rFonts w:asciiTheme="majorHAnsi" w:hAnsiTheme="majorHAnsi" w:cstheme="majorHAnsi"/>
                <w:sz w:val="20"/>
                <w:szCs w:val="20"/>
              </w:rPr>
            </w:pPr>
          </w:p>
        </w:tc>
        <w:tc>
          <w:tcPr>
            <w:tcW w:w="4140" w:type="dxa"/>
            <w:tcBorders>
              <w:top w:val="single" w:sz="8" w:space="0" w:color="000000"/>
              <w:left w:val="single" w:sz="8" w:space="0" w:color="000000"/>
              <w:bottom w:val="single" w:sz="8" w:space="0" w:color="000000"/>
              <w:right w:val="single" w:sz="8" w:space="0" w:color="000000"/>
            </w:tcBorders>
          </w:tcPr>
          <w:p w14:paraId="7CA05BD1" w14:textId="77777777" w:rsidR="009B31E7" w:rsidRPr="00CA1A3B" w:rsidRDefault="009B31E7" w:rsidP="009C5E32">
            <w:pPr>
              <w:rPr>
                <w:rFonts w:asciiTheme="majorHAnsi" w:hAnsiTheme="majorHAnsi" w:cstheme="majorHAnsi"/>
                <w:sz w:val="20"/>
                <w:szCs w:val="20"/>
              </w:rPr>
            </w:pPr>
          </w:p>
        </w:tc>
        <w:tc>
          <w:tcPr>
            <w:tcW w:w="1800" w:type="dxa"/>
            <w:tcBorders>
              <w:top w:val="single" w:sz="8" w:space="0" w:color="000000"/>
              <w:left w:val="single" w:sz="8" w:space="0" w:color="000000"/>
              <w:bottom w:val="single" w:sz="8" w:space="0" w:color="000000"/>
              <w:right w:val="single" w:sz="8" w:space="0" w:color="000000"/>
            </w:tcBorders>
          </w:tcPr>
          <w:p w14:paraId="2EEF633A" w14:textId="77777777" w:rsidR="009B31E7" w:rsidRPr="00CA1A3B" w:rsidRDefault="009B31E7" w:rsidP="009C5E32">
            <w:pPr>
              <w:rPr>
                <w:rFonts w:asciiTheme="majorHAnsi" w:hAnsiTheme="majorHAnsi" w:cstheme="majorHAnsi"/>
                <w:sz w:val="20"/>
                <w:szCs w:val="20"/>
              </w:rPr>
            </w:pPr>
          </w:p>
        </w:tc>
        <w:tc>
          <w:tcPr>
            <w:tcW w:w="1710" w:type="dxa"/>
            <w:tcBorders>
              <w:top w:val="single" w:sz="8" w:space="0" w:color="000000"/>
              <w:left w:val="single" w:sz="8" w:space="0" w:color="000000"/>
              <w:bottom w:val="single" w:sz="8" w:space="0" w:color="000000"/>
              <w:right w:val="single" w:sz="4" w:space="0" w:color="000000"/>
            </w:tcBorders>
          </w:tcPr>
          <w:p w14:paraId="30BE7D1D" w14:textId="77777777" w:rsidR="009B31E7" w:rsidRPr="00CA1A3B" w:rsidRDefault="009B31E7" w:rsidP="009C5E32">
            <w:pPr>
              <w:rPr>
                <w:rFonts w:asciiTheme="majorHAnsi" w:hAnsiTheme="majorHAnsi" w:cstheme="majorHAnsi"/>
                <w:sz w:val="20"/>
                <w:szCs w:val="20"/>
              </w:rPr>
            </w:pPr>
          </w:p>
        </w:tc>
        <w:tc>
          <w:tcPr>
            <w:tcW w:w="1530" w:type="dxa"/>
            <w:tcBorders>
              <w:top w:val="single" w:sz="8" w:space="0" w:color="000000"/>
              <w:left w:val="single" w:sz="4" w:space="0" w:color="000000"/>
              <w:bottom w:val="single" w:sz="8" w:space="0" w:color="000000"/>
              <w:right w:val="single" w:sz="8" w:space="0" w:color="000000"/>
            </w:tcBorders>
          </w:tcPr>
          <w:p w14:paraId="16D2A199" w14:textId="77777777" w:rsidR="009B31E7" w:rsidRPr="00CA1A3B" w:rsidRDefault="009B31E7" w:rsidP="009C5E32">
            <w:pPr>
              <w:rPr>
                <w:rFonts w:asciiTheme="majorHAnsi" w:hAnsiTheme="majorHAnsi" w:cstheme="majorHAnsi"/>
                <w:sz w:val="20"/>
                <w:szCs w:val="20"/>
              </w:rPr>
            </w:pPr>
          </w:p>
        </w:tc>
      </w:tr>
    </w:tbl>
    <w:p w14:paraId="4B5AC02C" w14:textId="77777777" w:rsidR="009B31E7" w:rsidRDefault="009B31E7" w:rsidP="009B31E7"/>
    <w:sectPr w:rsidR="009B31E7" w:rsidSect="00D708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0B27" w14:textId="77777777" w:rsidR="00B87C5F" w:rsidRDefault="00B87C5F" w:rsidP="00D70832">
      <w:r>
        <w:separator/>
      </w:r>
    </w:p>
  </w:endnote>
  <w:endnote w:type="continuationSeparator" w:id="0">
    <w:p w14:paraId="18F09D02" w14:textId="77777777" w:rsidR="00B87C5F" w:rsidRDefault="00B87C5F" w:rsidP="00D7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BB38" w14:textId="77777777" w:rsidR="002E4783" w:rsidRDefault="002E4783" w:rsidP="003B4F80">
    <w:pPr>
      <w:pStyle w:val="Footer"/>
      <w:tabs>
        <w:tab w:val="clear" w:pos="4680"/>
      </w:tabs>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20</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Pr>
        <w:rFonts w:ascii="Helvetica" w:hAnsi="Helvetica"/>
        <w:noProof/>
        <w:sz w:val="16"/>
        <w:szCs w:val="16"/>
      </w:rPr>
      <w:t>20</w:t>
    </w:r>
    <w:r>
      <w:rPr>
        <w:rFonts w:ascii="Helvetica" w:hAnsi="Helvetica"/>
        <w:sz w:val="16"/>
        <w:szCs w:val="16"/>
      </w:rPr>
      <w:fldChar w:fldCharType="end"/>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C199" w14:textId="77777777" w:rsidR="00B87C5F" w:rsidRDefault="00B87C5F" w:rsidP="00D70832">
      <w:r>
        <w:separator/>
      </w:r>
    </w:p>
  </w:footnote>
  <w:footnote w:type="continuationSeparator" w:id="0">
    <w:p w14:paraId="72942AC7" w14:textId="77777777" w:rsidR="00B87C5F" w:rsidRDefault="00B87C5F" w:rsidP="00D70832">
      <w:r>
        <w:continuationSeparator/>
      </w:r>
    </w:p>
  </w:footnote>
  <w:footnote w:id="1">
    <w:p w14:paraId="06BBDD7D" w14:textId="77777777" w:rsidR="00D70832" w:rsidRDefault="00D70832" w:rsidP="00D70832">
      <w:pPr>
        <w:pStyle w:val="FootnoteText"/>
      </w:pPr>
      <w:r>
        <w:rPr>
          <w:rStyle w:val="FootnoteReference"/>
        </w:rPr>
        <w:footnoteRef/>
      </w:r>
      <w:r>
        <w:t xml:space="preserve"> </w:t>
      </w:r>
      <w:hyperlink r:id="rId1" w:history="1">
        <w:r w:rsidRPr="00F06968">
          <w:rPr>
            <w:rStyle w:val="Hyperlink"/>
          </w:rPr>
          <w:t>https://www.fda.gov/media/77065/download</w:t>
        </w:r>
      </w:hyperlink>
    </w:p>
  </w:footnote>
  <w:footnote w:id="2">
    <w:p w14:paraId="702CCBAA" w14:textId="77777777" w:rsidR="00D70832" w:rsidRPr="00C11E32" w:rsidRDefault="00D70832" w:rsidP="00D70832">
      <w:pPr>
        <w:pStyle w:val="FootnoteText"/>
        <w:rPr>
          <w:rFonts w:asciiTheme="majorHAnsi" w:hAnsiTheme="majorHAnsi" w:cstheme="majorHAnsi"/>
        </w:rPr>
      </w:pPr>
      <w:r w:rsidRPr="00C11E32">
        <w:rPr>
          <w:rStyle w:val="FootnoteReference"/>
          <w:rFonts w:asciiTheme="majorHAnsi" w:hAnsiTheme="majorHAnsi" w:cstheme="majorHAnsi"/>
        </w:rPr>
        <w:footnoteRef/>
      </w:r>
      <w:r w:rsidRPr="00C11E32">
        <w:rPr>
          <w:rFonts w:asciiTheme="majorHAnsi" w:hAnsiTheme="majorHAnsi" w:cstheme="majorHAnsi"/>
        </w:rPr>
        <w:t xml:space="preserve"> </w:t>
      </w:r>
      <w:hyperlink r:id="rId2" w:history="1">
        <w:r w:rsidRPr="00C11E32">
          <w:rPr>
            <w:rStyle w:val="Hyperlink"/>
            <w:rFonts w:asciiTheme="majorHAnsi" w:hAnsiTheme="majorHAnsi" w:cstheme="majorHAnsi"/>
          </w:rPr>
          <w:t>www.asi.k-state.edu/doc/meat-science/thermometer-calibration-guide-2.pdf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188"/>
    <w:multiLevelType w:val="multilevel"/>
    <w:tmpl w:val="5060DB42"/>
    <w:lvl w:ilvl="0">
      <w:start w:val="1"/>
      <w:numFmt w:val="decimal"/>
      <w:lvlText w:val="%1."/>
      <w:lvlJc w:val="left"/>
      <w:pPr>
        <w:ind w:left="810" w:hanging="720"/>
      </w:pPr>
      <w:rPr>
        <w:b w:val="0"/>
        <w:bCs/>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6B46235"/>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66609"/>
    <w:multiLevelType w:val="hybridMultilevel"/>
    <w:tmpl w:val="32F43C70"/>
    <w:lvl w:ilvl="0" w:tplc="0876FF9E">
      <w:numFmt w:val="bullet"/>
      <w:lvlText w:val="-"/>
      <w:lvlJc w:val="left"/>
      <w:pPr>
        <w:ind w:left="720" w:hanging="360"/>
      </w:pPr>
      <w:rPr>
        <w:rFonts w:ascii="Calibri" w:eastAsia="Calibri" w:hAnsi="Calibri" w:cs="Calibri"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E68D4"/>
    <w:multiLevelType w:val="hybridMultilevel"/>
    <w:tmpl w:val="AEE6212C"/>
    <w:lvl w:ilvl="0" w:tplc="5EA0AAF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872FC"/>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228F1"/>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10FB8"/>
    <w:multiLevelType w:val="multilevel"/>
    <w:tmpl w:val="6F7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8A465B"/>
    <w:multiLevelType w:val="multilevel"/>
    <w:tmpl w:val="1430E47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563D5"/>
    <w:multiLevelType w:val="hybridMultilevel"/>
    <w:tmpl w:val="A4640DFC"/>
    <w:lvl w:ilvl="0" w:tplc="3AFEAA08">
      <w:numFmt w:val="bullet"/>
      <w:pStyle w:val="ListParagraph"/>
      <w:lvlText w:val=""/>
      <w:lvlJc w:val="left"/>
      <w:pPr>
        <w:ind w:left="720" w:hanging="360"/>
      </w:pPr>
      <w:rPr>
        <w:rFonts w:ascii="Symbol" w:hAnsi="Symbol" w:cs="Symbol" w:hint="default"/>
        <w:b w:val="0"/>
        <w:bCs w:val="0"/>
        <w:i w:val="0"/>
        <w:iCs w:val="0"/>
        <w:color w:val="333333"/>
        <w:w w:val="100"/>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308C6"/>
    <w:multiLevelType w:val="hybridMultilevel"/>
    <w:tmpl w:val="797C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53BD9"/>
    <w:multiLevelType w:val="multilevel"/>
    <w:tmpl w:val="1C00B0E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3676388">
    <w:abstractNumId w:val="7"/>
  </w:num>
  <w:num w:numId="2" w16cid:durableId="123736636">
    <w:abstractNumId w:val="8"/>
  </w:num>
  <w:num w:numId="3" w16cid:durableId="1340891139">
    <w:abstractNumId w:val="2"/>
  </w:num>
  <w:num w:numId="4" w16cid:durableId="1554272178">
    <w:abstractNumId w:val="0"/>
  </w:num>
  <w:num w:numId="5" w16cid:durableId="2013750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0380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5870778">
    <w:abstractNumId w:val="9"/>
  </w:num>
  <w:num w:numId="8" w16cid:durableId="27879888">
    <w:abstractNumId w:val="4"/>
  </w:num>
  <w:num w:numId="9" w16cid:durableId="1385328489">
    <w:abstractNumId w:val="1"/>
  </w:num>
  <w:num w:numId="10" w16cid:durableId="247538694">
    <w:abstractNumId w:val="3"/>
  </w:num>
  <w:num w:numId="11" w16cid:durableId="1466267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0F"/>
    <w:rsid w:val="00171AAD"/>
    <w:rsid w:val="001B4CE7"/>
    <w:rsid w:val="002B6EBE"/>
    <w:rsid w:val="002E4783"/>
    <w:rsid w:val="0045290F"/>
    <w:rsid w:val="005E0C6F"/>
    <w:rsid w:val="00715446"/>
    <w:rsid w:val="00727428"/>
    <w:rsid w:val="0095687F"/>
    <w:rsid w:val="009B31E7"/>
    <w:rsid w:val="00B3759A"/>
    <w:rsid w:val="00B87C5F"/>
    <w:rsid w:val="00D70832"/>
    <w:rsid w:val="00D77A54"/>
    <w:rsid w:val="00F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184"/>
  <w15:chartTrackingRefBased/>
  <w15:docId w15:val="{F888CBC0-21D9-4C07-A741-8C6BB27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15"/>
    <w:pPr>
      <w:spacing w:after="0" w:line="240" w:lineRule="auto"/>
    </w:pPr>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95687F"/>
    <w:pPr>
      <w:keepNext/>
      <w:pBdr>
        <w:bottom w:val="single" w:sz="12" w:space="1" w:color="000000"/>
      </w:pBdr>
      <w:spacing w:before="360" w:after="240"/>
      <w:outlineLvl w:val="1"/>
    </w:pPr>
    <w:rPr>
      <w:b/>
      <w:sz w:val="28"/>
      <w:szCs w:val="28"/>
    </w:rPr>
  </w:style>
  <w:style w:type="paragraph" w:styleId="Heading3">
    <w:name w:val="heading 3"/>
    <w:basedOn w:val="Normal"/>
    <w:next w:val="Normal"/>
    <w:link w:val="Heading3Char"/>
    <w:uiPriority w:val="9"/>
    <w:unhideWhenUsed/>
    <w:qFormat/>
    <w:rsid w:val="0095687F"/>
    <w:pPr>
      <w:keepNext/>
      <w:spacing w:before="240"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315"/>
    <w:pPr>
      <w:spacing w:after="0" w:line="240" w:lineRule="auto"/>
    </w:pPr>
    <w:rPr>
      <w:rFonts w:ascii="Calibri" w:eastAsia="Calibri" w:hAnsi="Calibri" w:cs="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GBodyText">
    <w:name w:val="FG Body Text"/>
    <w:basedOn w:val="Normal"/>
    <w:qFormat/>
    <w:rsid w:val="00FF3315"/>
    <w:pPr>
      <w:spacing w:after="240"/>
      <w:jc w:val="both"/>
    </w:pPr>
  </w:style>
  <w:style w:type="character" w:customStyle="1" w:styleId="Heading2Char">
    <w:name w:val="Heading 2 Char"/>
    <w:basedOn w:val="DefaultParagraphFont"/>
    <w:link w:val="Heading2"/>
    <w:uiPriority w:val="9"/>
    <w:rsid w:val="0095687F"/>
    <w:rPr>
      <w:rFonts w:ascii="Calibri" w:eastAsia="Calibri" w:hAnsi="Calibri" w:cs="Calibri"/>
      <w:b/>
      <w:kern w:val="0"/>
      <w:sz w:val="28"/>
      <w:szCs w:val="28"/>
      <w14:ligatures w14:val="none"/>
    </w:rPr>
  </w:style>
  <w:style w:type="character" w:customStyle="1" w:styleId="Heading3Char">
    <w:name w:val="Heading 3 Char"/>
    <w:basedOn w:val="DefaultParagraphFont"/>
    <w:link w:val="Heading3"/>
    <w:uiPriority w:val="9"/>
    <w:rsid w:val="0095687F"/>
    <w:rPr>
      <w:rFonts w:ascii="Calibri" w:eastAsia="Calibri" w:hAnsi="Calibri" w:cs="Calibri"/>
      <w:b/>
      <w:kern w:val="0"/>
      <w:sz w:val="24"/>
      <w14:ligatures w14:val="none"/>
    </w:rPr>
  </w:style>
  <w:style w:type="paragraph" w:styleId="ListParagraph">
    <w:name w:val="List Paragraph"/>
    <w:basedOn w:val="Normal"/>
    <w:uiPriority w:val="34"/>
    <w:qFormat/>
    <w:rsid w:val="0095687F"/>
    <w:pPr>
      <w:numPr>
        <w:numId w:val="2"/>
      </w:numPr>
      <w:pBdr>
        <w:top w:val="nil"/>
        <w:left w:val="nil"/>
        <w:bottom w:val="nil"/>
        <w:right w:val="nil"/>
        <w:between w:val="nil"/>
      </w:pBdr>
      <w:spacing w:after="240"/>
      <w:jc w:val="both"/>
    </w:pPr>
  </w:style>
  <w:style w:type="character" w:styleId="Hyperlink">
    <w:name w:val="Hyperlink"/>
    <w:basedOn w:val="DefaultParagraphFont"/>
    <w:uiPriority w:val="99"/>
    <w:unhideWhenUsed/>
    <w:rsid w:val="0095687F"/>
    <w:rPr>
      <w:color w:val="0563C1" w:themeColor="hyperlink"/>
      <w:u w:val="single"/>
    </w:rPr>
  </w:style>
  <w:style w:type="paragraph" w:customStyle="1" w:styleId="RFTableReportTitle">
    <w:name w:val="RF Table Report Title"/>
    <w:basedOn w:val="Heading3"/>
    <w:qFormat/>
    <w:rsid w:val="0095687F"/>
    <w:pPr>
      <w:jc w:val="center"/>
    </w:pPr>
  </w:style>
  <w:style w:type="paragraph" w:styleId="CommentText">
    <w:name w:val="annotation text"/>
    <w:basedOn w:val="Normal"/>
    <w:link w:val="CommentTextChar"/>
    <w:uiPriority w:val="99"/>
    <w:unhideWhenUsed/>
    <w:rsid w:val="00D70832"/>
    <w:rPr>
      <w:sz w:val="20"/>
      <w:szCs w:val="20"/>
    </w:rPr>
  </w:style>
  <w:style w:type="character" w:customStyle="1" w:styleId="CommentTextChar">
    <w:name w:val="Comment Text Char"/>
    <w:basedOn w:val="DefaultParagraphFont"/>
    <w:link w:val="CommentText"/>
    <w:uiPriority w:val="99"/>
    <w:rsid w:val="00D70832"/>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D70832"/>
    <w:rPr>
      <w:sz w:val="20"/>
      <w:szCs w:val="20"/>
    </w:rPr>
  </w:style>
  <w:style w:type="character" w:customStyle="1" w:styleId="FootnoteTextChar">
    <w:name w:val="Footnote Text Char"/>
    <w:basedOn w:val="DefaultParagraphFont"/>
    <w:link w:val="FootnoteText"/>
    <w:uiPriority w:val="99"/>
    <w:semiHidden/>
    <w:rsid w:val="00D7083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D70832"/>
    <w:rPr>
      <w:vertAlign w:val="superscript"/>
    </w:rPr>
  </w:style>
  <w:style w:type="paragraph" w:styleId="Footer">
    <w:name w:val="footer"/>
    <w:basedOn w:val="Normal"/>
    <w:link w:val="FooterChar"/>
    <w:uiPriority w:val="99"/>
    <w:unhideWhenUsed/>
    <w:rsid w:val="002E4783"/>
    <w:pPr>
      <w:tabs>
        <w:tab w:val="center" w:pos="4680"/>
        <w:tab w:val="right" w:pos="9360"/>
      </w:tabs>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2E4783"/>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tah.gov/documents/Retail_Food_Establishment_Guide_for_Developing_a_HACCP_Plan.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da.gov/media/164194/download"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file:///Users/paulabarbour/Downloads/www.asi.k-state.edu/doc/meat-science/thermometer-calibration-guide-2.pdf" TargetMode="External"/><Relationship Id="rId1" Type="http://schemas.openxmlformats.org/officeDocument/2006/relationships/hyperlink" Target="https://www.fda.gov/media/77065/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416AABFE59440A01F949B778980B4" ma:contentTypeVersion="18" ma:contentTypeDescription="Create a new document." ma:contentTypeScope="" ma:versionID="85ca014eaeee4621b4460fac82e0b15f">
  <xsd:schema xmlns:xsd="http://www.w3.org/2001/XMLSchema" xmlns:xs="http://www.w3.org/2001/XMLSchema" xmlns:p="http://schemas.microsoft.com/office/2006/metadata/properties" xmlns:ns2="d5ac8d35-6a2d-48f2-b601-06cd45d5926e" xmlns:ns3="30af0fd0-a37f-49e3-bd84-b6dc25b6d8a4" targetNamespace="http://schemas.microsoft.com/office/2006/metadata/properties" ma:root="true" ma:fieldsID="5127b378b8b5bca3e9f3e67c3fb7acdc" ns2:_="" ns3:_="">
    <xsd:import namespace="d5ac8d35-6a2d-48f2-b601-06cd45d5926e"/>
    <xsd:import namespace="30af0fd0-a37f-49e3-bd84-b6dc25b6d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Run_x0020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8d35-6a2d-48f2-b601-06cd45d59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41c2e3-9785-49eb-8a3d-46febc39341e" ma:termSetId="09814cd3-568e-fe90-9814-8d621ff8fb84" ma:anchorId="fba54fb3-c3e1-fe81-a776-ca4b69148c4d" ma:open="true" ma:isKeyword="false">
      <xsd:complexType>
        <xsd:sequence>
          <xsd:element ref="pc:Terms" minOccurs="0" maxOccurs="1"/>
        </xsd:sequence>
      </xsd:complexType>
    </xsd:element>
    <xsd:element name="Run_x0020_Time" ma:index="24" nillable="true" ma:displayName="Run Time" ma:format="DateTime" ma:internalName="Run_x0020_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0fd0-a37f-49e3-bd84-b6dc25b6d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e674c-b3cb-47b8-8b95-1623d059ae95}" ma:internalName="TaxCatchAll" ma:showField="CatchAllData" ma:web="30af0fd0-a37f-49e3-bd84-b6dc25b6d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8d35-6a2d-48f2-b601-06cd45d5926e">
      <Terms xmlns="http://schemas.microsoft.com/office/infopath/2007/PartnerControls"/>
    </lcf76f155ced4ddcb4097134ff3c332f>
    <TaxCatchAll xmlns="30af0fd0-a37f-49e3-bd84-b6dc25b6d8a4" xsi:nil="true"/>
    <Run_x0020_Time xmlns="d5ac8d35-6a2d-48f2-b601-06cd45d5926e" xsi:nil="true"/>
  </documentManagement>
</p:properties>
</file>

<file path=customXml/itemProps1.xml><?xml version="1.0" encoding="utf-8"?>
<ds:datastoreItem xmlns:ds="http://schemas.openxmlformats.org/officeDocument/2006/customXml" ds:itemID="{51B767AE-ABD6-4BA3-ABC3-44520F433231}"/>
</file>

<file path=customXml/itemProps2.xml><?xml version="1.0" encoding="utf-8"?>
<ds:datastoreItem xmlns:ds="http://schemas.openxmlformats.org/officeDocument/2006/customXml" ds:itemID="{E5511301-F7FC-42B2-9066-E997D77E7E69}"/>
</file>

<file path=customXml/itemProps3.xml><?xml version="1.0" encoding="utf-8"?>
<ds:datastoreItem xmlns:ds="http://schemas.openxmlformats.org/officeDocument/2006/customXml" ds:itemID="{91BD3AF6-9C05-47B9-9E7E-1B9456AE59CE}"/>
</file>

<file path=docProps/app.xml><?xml version="1.0" encoding="utf-8"?>
<Properties xmlns="http://schemas.openxmlformats.org/officeDocument/2006/extended-properties" xmlns:vt="http://schemas.openxmlformats.org/officeDocument/2006/docPropsVTypes">
  <Template>Normal</Template>
  <TotalTime>1</TotalTime>
  <Pages>26</Pages>
  <Words>5775</Words>
  <Characters>32918</Characters>
  <Application>Microsoft Office Word</Application>
  <DocSecurity>4</DocSecurity>
  <Lines>274</Lines>
  <Paragraphs>77</Paragraphs>
  <ScaleCrop>false</ScaleCrop>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Wheeler, Jonathan D.</dc:creator>
  <cp:keywords/>
  <dc:description/>
  <cp:lastModifiedBy>Christina Heist</cp:lastModifiedBy>
  <cp:revision>2</cp:revision>
  <dcterms:created xsi:type="dcterms:W3CDTF">2023-12-19T17:29:00Z</dcterms:created>
  <dcterms:modified xsi:type="dcterms:W3CDTF">2023-12-19T17:29:00Z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0x0101003FF416AABFE59440A01F949B778980B4</vt:lpwstr>
  </property>
</Properties>
</file>