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D1AE" w14:textId="2192A597" w:rsidR="002354F8" w:rsidRPr="002354F8" w:rsidRDefault="002354F8" w:rsidP="002354F8">
      <w:pPr>
        <w:jc w:val="center"/>
        <w:rPr>
          <w:b/>
          <w:bCs/>
          <w:sz w:val="28"/>
          <w:szCs w:val="28"/>
        </w:rPr>
      </w:pPr>
      <w:r w:rsidRPr="002354F8">
        <w:rPr>
          <w:b/>
          <w:bCs/>
          <w:sz w:val="28"/>
          <w:szCs w:val="28"/>
        </w:rPr>
        <w:t>JIM’S WATERMELON FARM SCENARIO</w:t>
      </w:r>
    </w:p>
    <w:p w14:paraId="1B603AD6" w14:textId="63E04E03" w:rsidR="00E53E48" w:rsidRPr="002354F8" w:rsidRDefault="002354F8">
      <w:pPr>
        <w:rPr>
          <w:b/>
          <w:bCs/>
          <w:sz w:val="28"/>
          <w:szCs w:val="28"/>
          <w:u w:val="single"/>
        </w:rPr>
      </w:pPr>
      <w:r w:rsidRPr="002354F8">
        <w:rPr>
          <w:b/>
          <w:bCs/>
          <w:sz w:val="28"/>
          <w:szCs w:val="28"/>
          <w:u w:val="single"/>
        </w:rPr>
        <w:t>Scenario</w:t>
      </w:r>
    </w:p>
    <w:p w14:paraId="700764BA" w14:textId="3A414421" w:rsidR="00E53E48" w:rsidRDefault="00E53E48">
      <w:r>
        <w:t>You are conducting an assessment at Jim’s Watermelon Farm. You observe</w:t>
      </w:r>
      <w:r w:rsidR="003769D3">
        <w:t>d</w:t>
      </w:r>
      <w:r>
        <w:t xml:space="preserve"> </w:t>
      </w:r>
      <w:r w:rsidR="003769D3">
        <w:t xml:space="preserve">the </w:t>
      </w:r>
      <w:r>
        <w:t>harvesting of watermelons and noticed that the harvesters are placing the watermelons on the trailer</w:t>
      </w:r>
      <w:r w:rsidR="007D3612">
        <w:t>s</w:t>
      </w:r>
      <w:r>
        <w:t xml:space="preserve"> that ha</w:t>
      </w:r>
      <w:r w:rsidR="007D3612">
        <w:t>ve</w:t>
      </w:r>
      <w:r>
        <w:t xml:space="preserve"> carpet on them.</w:t>
      </w:r>
      <w:r w:rsidR="00715D55">
        <w:t xml:space="preserve"> You asked Mr. Jim what </w:t>
      </w:r>
      <w:r w:rsidR="003769D3">
        <w:t>the carpet is</w:t>
      </w:r>
      <w:r w:rsidR="00715D55">
        <w:t xml:space="preserve"> used for</w:t>
      </w:r>
      <w:r w:rsidR="003769D3">
        <w:t>,</w:t>
      </w:r>
      <w:r w:rsidR="00715D55">
        <w:t xml:space="preserve"> and he said it is there to protect the watermelons from being damaged since they are being stacked on the trailers. You asked Mr. Jim how they clean the carpet</w:t>
      </w:r>
      <w:r w:rsidR="003769D3">
        <w:t>,</w:t>
      </w:r>
      <w:r w:rsidR="00715D55">
        <w:t xml:space="preserve"> and he says that they power wash it. </w:t>
      </w:r>
      <w:r>
        <w:t xml:space="preserve">You also observed that one of the harvesters takes a restroom break. </w:t>
      </w:r>
      <w:r w:rsidR="003769D3">
        <w:t>C</w:t>
      </w:r>
      <w:r>
        <w:t>oming out of the restroom</w:t>
      </w:r>
      <w:r w:rsidR="003769D3">
        <w:t>,</w:t>
      </w:r>
      <w:r>
        <w:t xml:space="preserve"> the harvester </w:t>
      </w:r>
      <w:r w:rsidR="003769D3">
        <w:t>wash their hands but does not use anything to dry their hands; all they do is shake their hands in the air and wipe</w:t>
      </w:r>
      <w:r>
        <w:t xml:space="preserve"> their hands on their shirt.  </w:t>
      </w:r>
    </w:p>
    <w:p w14:paraId="3BD87806" w14:textId="7A816188" w:rsidR="00E53E48" w:rsidRDefault="00E53E48"/>
    <w:p w14:paraId="2305A6FC" w14:textId="77777777" w:rsidR="00E53E48" w:rsidRPr="002354F8" w:rsidRDefault="00E53E48" w:rsidP="00E53E48">
      <w:pPr>
        <w:rPr>
          <w:b/>
          <w:bCs/>
          <w:sz w:val="28"/>
          <w:szCs w:val="28"/>
          <w:u w:val="single"/>
        </w:rPr>
      </w:pPr>
      <w:r w:rsidRPr="002354F8">
        <w:rPr>
          <w:b/>
          <w:bCs/>
          <w:sz w:val="28"/>
          <w:szCs w:val="28"/>
          <w:u w:val="single"/>
        </w:rPr>
        <w:t>What is/are the observation(s)?</w:t>
      </w:r>
    </w:p>
    <w:p w14:paraId="2AE3E41F" w14:textId="77777777" w:rsidR="00E53E48" w:rsidRDefault="00E53E48" w:rsidP="00E53E48"/>
    <w:p w14:paraId="03B3332F" w14:textId="77777777" w:rsidR="00E53E48" w:rsidRDefault="00E53E48" w:rsidP="00E53E48">
      <w:bookmarkStart w:id="0" w:name="_GoBack"/>
      <w:bookmarkEnd w:id="0"/>
    </w:p>
    <w:p w14:paraId="0CBF5537" w14:textId="77777777" w:rsidR="00E53E48" w:rsidRPr="002354F8" w:rsidRDefault="00E53E48" w:rsidP="00E53E48">
      <w:pPr>
        <w:rPr>
          <w:b/>
          <w:bCs/>
          <w:sz w:val="28"/>
          <w:szCs w:val="28"/>
          <w:u w:val="single"/>
        </w:rPr>
      </w:pPr>
      <w:r w:rsidRPr="002354F8">
        <w:rPr>
          <w:b/>
          <w:bCs/>
          <w:sz w:val="28"/>
          <w:szCs w:val="28"/>
          <w:u w:val="single"/>
        </w:rPr>
        <w:t>What is/are the concern(s)?</w:t>
      </w:r>
    </w:p>
    <w:p w14:paraId="2334C8DE" w14:textId="77777777" w:rsidR="00E53E48" w:rsidRPr="002354F8" w:rsidRDefault="00E53E48" w:rsidP="00E53E48">
      <w:pPr>
        <w:rPr>
          <w:sz w:val="28"/>
          <w:szCs w:val="28"/>
          <w:u w:val="single"/>
        </w:rPr>
      </w:pPr>
    </w:p>
    <w:p w14:paraId="3B0AB4BB" w14:textId="77777777" w:rsidR="00E53E48" w:rsidRPr="002354F8" w:rsidRDefault="00E53E48" w:rsidP="00E53E48">
      <w:pPr>
        <w:rPr>
          <w:sz w:val="28"/>
          <w:szCs w:val="28"/>
          <w:u w:val="single"/>
        </w:rPr>
      </w:pPr>
    </w:p>
    <w:p w14:paraId="50879910" w14:textId="07D1F88A" w:rsidR="00E53E48" w:rsidRPr="002354F8" w:rsidRDefault="00E53E48" w:rsidP="00E53E48">
      <w:pPr>
        <w:rPr>
          <w:b/>
          <w:bCs/>
          <w:sz w:val="28"/>
          <w:szCs w:val="28"/>
          <w:u w:val="single"/>
        </w:rPr>
      </w:pPr>
      <w:r w:rsidRPr="002354F8">
        <w:rPr>
          <w:b/>
          <w:bCs/>
          <w:sz w:val="28"/>
          <w:szCs w:val="28"/>
          <w:u w:val="single"/>
        </w:rPr>
        <w:t xml:space="preserve">What section(s) of the regulation </w:t>
      </w:r>
      <w:r w:rsidR="003769D3" w:rsidRPr="002354F8">
        <w:rPr>
          <w:b/>
          <w:bCs/>
          <w:sz w:val="28"/>
          <w:szCs w:val="28"/>
          <w:u w:val="single"/>
        </w:rPr>
        <w:t>may apply</w:t>
      </w:r>
      <w:r w:rsidRPr="002354F8">
        <w:rPr>
          <w:b/>
          <w:bCs/>
          <w:sz w:val="28"/>
          <w:szCs w:val="28"/>
          <w:u w:val="single"/>
        </w:rPr>
        <w:t>?</w:t>
      </w:r>
    </w:p>
    <w:p w14:paraId="4698CB8E" w14:textId="1962AE82" w:rsidR="00715D55" w:rsidRPr="00715D55" w:rsidRDefault="00715D55" w:rsidP="00E53E48">
      <w:r w:rsidRPr="00715D55">
        <w:t>112.32(b)(3)(iv)</w:t>
      </w:r>
    </w:p>
    <w:p w14:paraId="79CD78B4" w14:textId="3A460EF9" w:rsidR="00715D55" w:rsidRPr="00715D55" w:rsidRDefault="00715D55" w:rsidP="00E53E48">
      <w:r w:rsidRPr="00715D55">
        <w:t>112.125(a)</w:t>
      </w:r>
    </w:p>
    <w:sectPr w:rsidR="00715D55" w:rsidRPr="00715D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6347E" w14:textId="77777777" w:rsidR="00271A22" w:rsidRDefault="00271A22" w:rsidP="002354F8">
      <w:pPr>
        <w:spacing w:after="0" w:line="240" w:lineRule="auto"/>
      </w:pPr>
      <w:r>
        <w:separator/>
      </w:r>
    </w:p>
  </w:endnote>
  <w:endnote w:type="continuationSeparator" w:id="0">
    <w:p w14:paraId="60B23CFB" w14:textId="77777777" w:rsidR="00271A22" w:rsidRDefault="00271A22" w:rsidP="0023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4121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047DA4" w14:textId="35C7E166" w:rsidR="002354F8" w:rsidRDefault="002354F8" w:rsidP="002354F8">
            <w:pPr>
              <w:pStyle w:val="Footer"/>
            </w:pPr>
            <w:r>
              <w:t>06/2021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A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A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0B41A4" w14:textId="77777777" w:rsidR="002354F8" w:rsidRDefault="0023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68E1A" w14:textId="77777777" w:rsidR="00271A22" w:rsidRDefault="00271A22" w:rsidP="002354F8">
      <w:pPr>
        <w:spacing w:after="0" w:line="240" w:lineRule="auto"/>
      </w:pPr>
      <w:r>
        <w:separator/>
      </w:r>
    </w:p>
  </w:footnote>
  <w:footnote w:type="continuationSeparator" w:id="0">
    <w:p w14:paraId="5E7B8945" w14:textId="77777777" w:rsidR="00271A22" w:rsidRDefault="00271A22" w:rsidP="00235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7A0NDIyMTYxtTBS0lEKTi0uzszPAykwrAUAl6RxoSwAAAA="/>
  </w:docVars>
  <w:rsids>
    <w:rsidRoot w:val="00E53E48"/>
    <w:rsid w:val="0000092F"/>
    <w:rsid w:val="002354F8"/>
    <w:rsid w:val="00271A22"/>
    <w:rsid w:val="003769D3"/>
    <w:rsid w:val="005F31DA"/>
    <w:rsid w:val="00715D55"/>
    <w:rsid w:val="007D3612"/>
    <w:rsid w:val="00E5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E8A6"/>
  <w15:chartTrackingRefBased/>
  <w15:docId w15:val="{72A71F44-7F2D-4EA9-A8A8-102965E1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4F8"/>
  </w:style>
  <w:style w:type="paragraph" w:styleId="Footer">
    <w:name w:val="footer"/>
    <w:basedOn w:val="Normal"/>
    <w:link w:val="FooterChar"/>
    <w:uiPriority w:val="99"/>
    <w:unhideWhenUsed/>
    <w:rsid w:val="0023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Brenda Morris</cp:lastModifiedBy>
  <cp:revision>2</cp:revision>
  <dcterms:created xsi:type="dcterms:W3CDTF">2021-06-15T21:43:00Z</dcterms:created>
  <dcterms:modified xsi:type="dcterms:W3CDTF">2021-06-15T21:43:00Z</dcterms:modified>
</cp:coreProperties>
</file>